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D66" w:rsidRDefault="00CA6D66" w:rsidP="005D04DC">
      <w:pPr>
        <w:pStyle w:val="NormalWeb"/>
        <w:shd w:val="clear" w:color="auto" w:fill="FFFFFF"/>
        <w:textAlignment w:val="baseline"/>
        <w:rPr>
          <w:rFonts w:ascii="Arial" w:hAnsi="Arial" w:cs="Arial"/>
          <w:b/>
          <w:bCs/>
          <w:color w:val="000000" w:themeColor="text1"/>
          <w:spacing w:val="9"/>
          <w:sz w:val="24"/>
          <w:szCs w:val="24"/>
          <w:highlight w:val="yellow"/>
        </w:rPr>
      </w:pPr>
    </w:p>
    <w:p w:rsidR="00CA6D66" w:rsidRPr="00CA6D66" w:rsidRDefault="00CA6D66" w:rsidP="005D04DC">
      <w:pPr>
        <w:pStyle w:val="NormalWeb"/>
        <w:shd w:val="clear" w:color="auto" w:fill="FFFFFF"/>
        <w:textAlignment w:val="baseline"/>
        <w:rPr>
          <w:rFonts w:ascii="Arial" w:hAnsi="Arial" w:cs="Arial"/>
          <w:b/>
          <w:bCs/>
          <w:color w:val="000000" w:themeColor="text1"/>
          <w:spacing w:val="9"/>
          <w:sz w:val="34"/>
          <w:szCs w:val="34"/>
          <w:highlight w:val="green"/>
        </w:rPr>
      </w:pPr>
      <w:r w:rsidRPr="00E04AD4">
        <w:rPr>
          <w:rFonts w:ascii="Arial" w:hAnsi="Arial" w:cs="Arial"/>
          <w:b/>
          <w:bCs/>
          <w:color w:val="8EAADB" w:themeColor="accent5" w:themeTint="99"/>
          <w:spacing w:val="9"/>
          <w:sz w:val="34"/>
          <w:szCs w:val="34"/>
          <w:highlight w:val="blue"/>
        </w:rPr>
        <w:t>Rapport d’activité 2018 du Conseil, Citoyen Paris 18</w:t>
      </w:r>
      <w:r w:rsidR="00A34503" w:rsidRPr="00E04AD4">
        <w:rPr>
          <w:rFonts w:ascii="Arial" w:hAnsi="Arial" w:cs="Arial"/>
          <w:b/>
          <w:bCs/>
          <w:color w:val="8EAADB" w:themeColor="accent5" w:themeTint="99"/>
          <w:spacing w:val="9"/>
          <w:sz w:val="34"/>
          <w:szCs w:val="34"/>
        </w:rPr>
        <w:br/>
      </w:r>
      <w:r w:rsidR="00A34503" w:rsidRPr="00E04AD4">
        <w:rPr>
          <w:rFonts w:ascii="Arial" w:hAnsi="Arial" w:cs="Arial"/>
          <w:b/>
          <w:bCs/>
          <w:color w:val="000000" w:themeColor="text1"/>
          <w:spacing w:val="9"/>
          <w:sz w:val="34"/>
          <w:szCs w:val="34"/>
        </w:rPr>
        <w:br/>
      </w:r>
      <w:r w:rsidR="00A34503">
        <w:rPr>
          <w:noProof/>
        </w:rPr>
        <w:t xml:space="preserve">                                                 </w:t>
      </w:r>
      <w:r w:rsidR="00A34503">
        <w:rPr>
          <w:noProof/>
        </w:rPr>
        <w:drawing>
          <wp:inline distT="0" distB="0" distL="0" distR="0">
            <wp:extent cx="1905000" cy="1162050"/>
            <wp:effectExtent l="0" t="0" r="0" b="0"/>
            <wp:docPr id="5" name="Image 5" descr="https://www.conseil-citoyen-paris18.fr/wp-content/uploads/2018/06/LOGO-CC18-300x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seil-citoyen-paris18.fr/wp-content/uploads/2018/06/LOGO-CC18-300x18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162050"/>
                    </a:xfrm>
                    <a:prstGeom prst="rect">
                      <a:avLst/>
                    </a:prstGeom>
                    <a:noFill/>
                    <a:ln>
                      <a:noFill/>
                    </a:ln>
                  </pic:spPr>
                </pic:pic>
              </a:graphicData>
            </a:graphic>
          </wp:inline>
        </w:drawing>
      </w:r>
    </w:p>
    <w:p w:rsidR="00CA6D66" w:rsidRDefault="00CA6D66" w:rsidP="005D04DC">
      <w:pPr>
        <w:pStyle w:val="NormalWeb"/>
        <w:shd w:val="clear" w:color="auto" w:fill="FFFFFF"/>
        <w:textAlignment w:val="baseline"/>
        <w:rPr>
          <w:rFonts w:ascii="Arial" w:hAnsi="Arial" w:cs="Arial"/>
          <w:b/>
          <w:bCs/>
          <w:color w:val="000000" w:themeColor="text1"/>
          <w:spacing w:val="9"/>
          <w:sz w:val="24"/>
          <w:szCs w:val="24"/>
          <w:highlight w:val="yellow"/>
        </w:rPr>
      </w:pPr>
    </w:p>
    <w:p w:rsidR="005D04DC" w:rsidRPr="005D04DC" w:rsidRDefault="005D04DC" w:rsidP="005D04DC">
      <w:pPr>
        <w:pStyle w:val="NormalWeb"/>
        <w:shd w:val="clear" w:color="auto" w:fill="FFFFFF"/>
        <w:textAlignment w:val="baseline"/>
        <w:rPr>
          <w:rFonts w:ascii="Arial" w:hAnsi="Arial" w:cs="Arial"/>
          <w:b/>
          <w:bCs/>
          <w:color w:val="000000" w:themeColor="text1"/>
          <w:spacing w:val="9"/>
          <w:sz w:val="24"/>
          <w:szCs w:val="24"/>
          <w:highlight w:val="yellow"/>
        </w:rPr>
      </w:pPr>
      <w:r w:rsidRPr="005D04DC">
        <w:rPr>
          <w:rFonts w:ascii="Arial" w:hAnsi="Arial" w:cs="Arial"/>
          <w:b/>
          <w:bCs/>
          <w:color w:val="000000" w:themeColor="text1"/>
          <w:spacing w:val="9"/>
          <w:sz w:val="24"/>
          <w:szCs w:val="24"/>
          <w:highlight w:val="yellow"/>
        </w:rPr>
        <w:t>Introduction</w:t>
      </w:r>
      <w:r w:rsidR="00C54A76">
        <w:rPr>
          <w:rFonts w:ascii="Arial" w:hAnsi="Arial" w:cs="Arial"/>
          <w:b/>
          <w:bCs/>
          <w:color w:val="000000" w:themeColor="text1"/>
          <w:spacing w:val="9"/>
          <w:sz w:val="24"/>
          <w:szCs w:val="24"/>
          <w:highlight w:val="yellow"/>
        </w:rPr>
        <w:t xml:space="preserve"> </w:t>
      </w:r>
      <w:r w:rsidR="00E04AD4">
        <w:rPr>
          <w:rFonts w:ascii="Arial" w:hAnsi="Arial" w:cs="Arial"/>
          <w:b/>
          <w:bCs/>
          <w:color w:val="000000" w:themeColor="text1"/>
          <w:spacing w:val="9"/>
          <w:sz w:val="24"/>
          <w:szCs w:val="24"/>
          <w:highlight w:val="yellow"/>
        </w:rPr>
        <w:t xml:space="preserve"> </w:t>
      </w:r>
      <w:r w:rsidR="00A34503">
        <w:rPr>
          <w:rFonts w:ascii="Arial" w:hAnsi="Arial" w:cs="Arial"/>
          <w:b/>
          <w:bCs/>
          <w:color w:val="000000" w:themeColor="text1"/>
          <w:spacing w:val="9"/>
          <w:sz w:val="24"/>
          <w:szCs w:val="24"/>
          <w:highlight w:val="yellow"/>
        </w:rPr>
        <w:br/>
      </w:r>
    </w:p>
    <w:p w:rsidR="005D04DC" w:rsidRPr="005D04DC" w:rsidRDefault="005D04DC" w:rsidP="005D04DC">
      <w:pPr>
        <w:pBdr>
          <w:top w:val="single" w:sz="8" w:space="1" w:color="auto"/>
          <w:left w:val="single" w:sz="8" w:space="4" w:color="auto"/>
          <w:bottom w:val="single" w:sz="8" w:space="1" w:color="auto"/>
          <w:right w:val="single" w:sz="8" w:space="4" w:color="auto"/>
        </w:pBdr>
        <w:ind w:left="360"/>
        <w:rPr>
          <w:rFonts w:ascii="Arial" w:hAnsi="Arial" w:cs="Arial"/>
          <w:color w:val="000000" w:themeColor="text1"/>
          <w:sz w:val="24"/>
          <w:szCs w:val="24"/>
        </w:rPr>
      </w:pPr>
      <w:r w:rsidRPr="005D04DC">
        <w:rPr>
          <w:rFonts w:ascii="Arial" w:hAnsi="Arial" w:cs="Arial"/>
          <w:color w:val="000000" w:themeColor="text1"/>
          <w:sz w:val="24"/>
          <w:szCs w:val="24"/>
        </w:rPr>
        <w:t>Pour mémoire, les conseils citoyens, ont été institués par la loi Lamy du 21/02/2014 pour constituer un dispositif participatif de la politique de la ville, ils sont obligatoires dans les quartiers prioritaires. L’objectif qui leur a été assigné consiste à les associer à toutes les étapes du contrat de ville.</w:t>
      </w:r>
    </w:p>
    <w:p w:rsidR="005D04DC" w:rsidRPr="005D04DC" w:rsidRDefault="005D04DC" w:rsidP="005D04DC">
      <w:pPr>
        <w:pBdr>
          <w:top w:val="single" w:sz="8" w:space="1" w:color="auto"/>
          <w:left w:val="single" w:sz="8" w:space="4" w:color="auto"/>
          <w:bottom w:val="single" w:sz="8" w:space="1" w:color="auto"/>
          <w:right w:val="single" w:sz="8" w:space="4" w:color="auto"/>
        </w:pBdr>
        <w:ind w:left="360"/>
        <w:rPr>
          <w:rFonts w:ascii="Arial" w:hAnsi="Arial" w:cs="Arial"/>
          <w:color w:val="000000" w:themeColor="text1"/>
          <w:sz w:val="24"/>
          <w:szCs w:val="24"/>
        </w:rPr>
      </w:pPr>
      <w:r w:rsidRPr="005D04DC">
        <w:rPr>
          <w:rFonts w:ascii="Arial" w:hAnsi="Arial" w:cs="Arial"/>
          <w:color w:val="000000" w:themeColor="text1"/>
          <w:sz w:val="24"/>
          <w:szCs w:val="24"/>
        </w:rPr>
        <w:t>Si être dans le conseil citoyen est intéressant, en termes d’éthiques, de citoyenneté et d’éducation populaire c’est cependant très difficile en terme de co-construction de projets, avec l’absence de salariés en accompagnement.</w:t>
      </w:r>
      <w:r w:rsidRPr="005D04DC">
        <w:rPr>
          <w:rFonts w:ascii="Arial" w:hAnsi="Arial" w:cs="Arial"/>
          <w:color w:val="000000" w:themeColor="text1"/>
          <w:sz w:val="24"/>
          <w:szCs w:val="24"/>
        </w:rPr>
        <w:br/>
        <w:t xml:space="preserve">C’est encore tout un programme à inventer, surtout pour être </w:t>
      </w:r>
      <w:proofErr w:type="spellStart"/>
      <w:r w:rsidRPr="005D04DC">
        <w:rPr>
          <w:rFonts w:ascii="Arial" w:hAnsi="Arial" w:cs="Arial"/>
          <w:color w:val="000000" w:themeColor="text1"/>
          <w:sz w:val="24"/>
          <w:szCs w:val="24"/>
        </w:rPr>
        <w:t>certain.</w:t>
      </w:r>
      <w:proofErr w:type="gramStart"/>
      <w:r w:rsidRPr="005D04DC">
        <w:rPr>
          <w:rFonts w:ascii="Arial" w:hAnsi="Arial" w:cs="Arial"/>
          <w:color w:val="000000" w:themeColor="text1"/>
          <w:sz w:val="24"/>
          <w:szCs w:val="24"/>
        </w:rPr>
        <w:t>e.s</w:t>
      </w:r>
      <w:proofErr w:type="spellEnd"/>
      <w:proofErr w:type="gramEnd"/>
      <w:r w:rsidRPr="005D04DC">
        <w:rPr>
          <w:rFonts w:ascii="Arial" w:hAnsi="Arial" w:cs="Arial"/>
          <w:color w:val="000000" w:themeColor="text1"/>
          <w:sz w:val="24"/>
          <w:szCs w:val="24"/>
        </w:rPr>
        <w:t xml:space="preserve"> de jouer notre rôle, être ACTEUR DE LA POLITIQUE DE LA VILLE. </w:t>
      </w:r>
    </w:p>
    <w:p w:rsidR="005D04DC" w:rsidRPr="005D04DC" w:rsidRDefault="005D04DC" w:rsidP="005D04DC">
      <w:pPr>
        <w:pBdr>
          <w:top w:val="single" w:sz="8" w:space="1" w:color="auto"/>
          <w:left w:val="single" w:sz="8" w:space="4" w:color="auto"/>
          <w:bottom w:val="single" w:sz="8" w:space="1" w:color="auto"/>
          <w:right w:val="single" w:sz="8" w:space="4" w:color="auto"/>
        </w:pBdr>
        <w:ind w:left="360"/>
        <w:rPr>
          <w:rFonts w:ascii="Arial" w:hAnsi="Arial" w:cs="Arial"/>
          <w:color w:val="000000" w:themeColor="text1"/>
          <w:sz w:val="24"/>
          <w:szCs w:val="24"/>
        </w:rPr>
      </w:pPr>
      <w:r w:rsidRPr="005D04DC">
        <w:rPr>
          <w:rFonts w:ascii="Arial" w:hAnsi="Arial" w:cs="Arial"/>
          <w:color w:val="000000" w:themeColor="text1"/>
          <w:sz w:val="24"/>
          <w:szCs w:val="24"/>
        </w:rPr>
        <w:t>C’est participer ensemble aux décisions sur les programmes d’actions, imaginer et accompagner des projets, dialoguer, échanger au sein d’un espace souple et ouvert à tous.</w:t>
      </w:r>
      <w:r w:rsidRPr="005D04DC">
        <w:rPr>
          <w:rFonts w:ascii="Arial" w:hAnsi="Arial" w:cs="Arial"/>
          <w:color w:val="000000" w:themeColor="text1"/>
          <w:sz w:val="24"/>
          <w:szCs w:val="24"/>
        </w:rPr>
        <w:br/>
        <w:t xml:space="preserve">Les Habitants et acteurs locaux, volontaires et impliqués au sein des Conseils Citoyens Parisiens se sont engagés et continuent d’être facilitateurs d’actions, de formations, de mobilisations, et de participation des habitants malgré l’insuffisance des moyens juridiques, financiers, humains et matériels. </w:t>
      </w:r>
      <w:r w:rsidRPr="005D04DC">
        <w:rPr>
          <w:rFonts w:ascii="Arial" w:hAnsi="Arial" w:cs="Arial"/>
          <w:color w:val="000000" w:themeColor="text1"/>
          <w:sz w:val="24"/>
          <w:szCs w:val="24"/>
        </w:rPr>
        <w:br/>
        <w:t>MAIS, AVONS NOUS ETE REELLEMENT PARTIE PRENANTE DU CONTRAT DE VILLE ?</w:t>
      </w:r>
    </w:p>
    <w:p w:rsidR="005D04DC" w:rsidRPr="005D04DC" w:rsidRDefault="005D04DC" w:rsidP="005D04DC">
      <w:pPr>
        <w:pStyle w:val="NormalWeb"/>
        <w:shd w:val="clear" w:color="auto" w:fill="FFFFFF"/>
        <w:textAlignment w:val="baseline"/>
        <w:rPr>
          <w:rFonts w:ascii="Arial" w:hAnsi="Arial" w:cs="Arial"/>
          <w:b/>
          <w:bCs/>
          <w:color w:val="000000" w:themeColor="text1"/>
          <w:spacing w:val="9"/>
          <w:sz w:val="24"/>
          <w:szCs w:val="24"/>
          <w:highlight w:val="yellow"/>
        </w:rPr>
      </w:pPr>
    </w:p>
    <w:p w:rsidR="005D04DC" w:rsidRPr="005D04DC" w:rsidRDefault="005D04DC" w:rsidP="005D04DC">
      <w:pPr>
        <w:pStyle w:val="NormalWeb"/>
        <w:shd w:val="clear" w:color="auto" w:fill="FFFFFF"/>
        <w:textAlignment w:val="baseline"/>
        <w:rPr>
          <w:rFonts w:ascii="Arial" w:hAnsi="Arial" w:cs="Arial"/>
          <w:b/>
          <w:bCs/>
          <w:color w:val="000000" w:themeColor="text1"/>
          <w:spacing w:val="9"/>
          <w:sz w:val="24"/>
          <w:szCs w:val="24"/>
          <w:highlight w:val="yellow"/>
        </w:rPr>
      </w:pPr>
    </w:p>
    <w:p w:rsidR="005D04DC" w:rsidRPr="005D04DC" w:rsidRDefault="005D04DC" w:rsidP="005D04DC">
      <w:pPr>
        <w:pStyle w:val="NormalWeb"/>
        <w:shd w:val="clear" w:color="auto" w:fill="FFFFFF"/>
        <w:textAlignment w:val="baseline"/>
        <w:rPr>
          <w:rFonts w:ascii="Arial" w:hAnsi="Arial" w:cs="Arial"/>
          <w:color w:val="929292"/>
          <w:sz w:val="24"/>
          <w:szCs w:val="24"/>
        </w:rPr>
      </w:pPr>
      <w:r w:rsidRPr="005D04DC">
        <w:rPr>
          <w:rFonts w:ascii="Arial" w:hAnsi="Arial" w:cs="Arial"/>
          <w:b/>
          <w:bCs/>
          <w:color w:val="000000" w:themeColor="text1"/>
          <w:spacing w:val="9"/>
          <w:sz w:val="24"/>
          <w:szCs w:val="24"/>
          <w:highlight w:val="yellow"/>
        </w:rPr>
        <w:t>Evaluation à mi-parcours du Contrat de Ville par l’Agence Parisienne d’Urbanisme</w:t>
      </w:r>
      <w:r w:rsidRPr="005D04DC">
        <w:rPr>
          <w:rFonts w:ascii="Arial" w:hAnsi="Arial" w:cs="Arial"/>
          <w:b/>
          <w:bCs/>
          <w:color w:val="000000" w:themeColor="text1"/>
          <w:spacing w:val="9"/>
          <w:sz w:val="24"/>
          <w:szCs w:val="24"/>
        </w:rPr>
        <w:br/>
      </w:r>
      <w:r w:rsidRPr="005D04DC">
        <w:rPr>
          <w:rFonts w:ascii="Arial" w:hAnsi="Arial" w:cs="Arial"/>
          <w:color w:val="000000" w:themeColor="text1"/>
          <w:sz w:val="24"/>
          <w:szCs w:val="24"/>
        </w:rPr>
        <w:t>Avec le Contrat de Ville parisien 2015-2020, l’État, la Ville de Paris et l’ensemble des partenaires signataires se sont fixés des objectifs ambitieux d’intervention et d’actions dans les quartiers populaires jusqu’en 2020.</w:t>
      </w:r>
      <w:r w:rsidRPr="005D04DC">
        <w:rPr>
          <w:rFonts w:ascii="Arial" w:hAnsi="Arial" w:cs="Arial"/>
          <w:color w:val="000000" w:themeColor="text1"/>
          <w:sz w:val="24"/>
          <w:szCs w:val="24"/>
        </w:rPr>
        <w:br/>
        <w:t>Ce travail nécessite d’associer les habitants et les acteurs du territoire et d’évaluer les actions engagées. En ce sens, l’Agence Parisienne d’Urbanisme (APUR) a réalisé, à la demande de la Préfecture et de la Ville de Paris, un état des lieux de l’évolution des quartiers depuis la signature du Contrat de Ville en 2015. Et permettre d’avoir un retour sur l’ensemble des actions menées mais également de pouvoir prendre en compte les nouveaux enjeux.</w:t>
      </w:r>
      <w:r w:rsidRPr="005D04DC">
        <w:rPr>
          <w:rFonts w:ascii="Arial" w:hAnsi="Arial" w:cs="Arial"/>
          <w:color w:val="000000" w:themeColor="text1"/>
          <w:sz w:val="24"/>
          <w:szCs w:val="24"/>
        </w:rPr>
        <w:br/>
        <w:t xml:space="preserve">Un état des lieux et tendances récentes dans les quartiers prioritaires et de veille active parisiens ont été demandés aux Conseils Citoyens de Paris.  </w:t>
      </w:r>
      <w:r w:rsidRPr="005D04DC">
        <w:rPr>
          <w:rFonts w:ascii="Arial" w:hAnsi="Arial" w:cs="Arial"/>
          <w:color w:val="000000" w:themeColor="text1"/>
          <w:sz w:val="24"/>
          <w:szCs w:val="24"/>
        </w:rPr>
        <w:br/>
        <w:t>Merci aux très nombreux contributeurs CITOYENS du 18</w:t>
      </w:r>
      <w:r w:rsidRPr="005D04DC">
        <w:rPr>
          <w:rFonts w:ascii="Arial" w:hAnsi="Arial" w:cs="Arial"/>
          <w:color w:val="000000" w:themeColor="text1"/>
          <w:sz w:val="24"/>
          <w:szCs w:val="24"/>
          <w:vertAlign w:val="superscript"/>
        </w:rPr>
        <w:t>ème</w:t>
      </w:r>
      <w:r w:rsidRPr="005D04DC">
        <w:rPr>
          <w:rFonts w:ascii="Arial" w:hAnsi="Arial" w:cs="Arial"/>
          <w:color w:val="000000" w:themeColor="text1"/>
          <w:sz w:val="24"/>
          <w:szCs w:val="24"/>
        </w:rPr>
        <w:t xml:space="preserve"> qui se sont mobilisés </w:t>
      </w:r>
      <w:r w:rsidRPr="005D04DC">
        <w:rPr>
          <w:rFonts w:ascii="Arial" w:hAnsi="Arial" w:cs="Arial"/>
          <w:color w:val="000000" w:themeColor="text1"/>
          <w:sz w:val="24"/>
          <w:szCs w:val="24"/>
        </w:rPr>
        <w:lastRenderedPageBreak/>
        <w:t>pour enrichir ces travaux : </w:t>
      </w:r>
      <w:hyperlink r:id="rId9" w:history="1">
        <w:r w:rsidRPr="00B92156">
          <w:rPr>
            <w:rStyle w:val="Lienhypertexte"/>
            <w:rFonts w:ascii="Arial" w:hAnsi="Arial" w:cs="Arial"/>
            <w:color w:val="00B0F0"/>
            <w:sz w:val="24"/>
            <w:szCs w:val="24"/>
            <w:bdr w:val="none" w:sz="0" w:space="0" w:color="auto" w:frame="1"/>
          </w:rPr>
          <w:t>https://www.conseil-citoyen-paris18.fr/les-contributions-du-conseil-citoyen-paris-18-recues-au-sujet-de-levaluation-a-mi-parcours-du-contrat-de-ville/</w:t>
        </w:r>
      </w:hyperlink>
      <w:r w:rsidRPr="00B92156">
        <w:rPr>
          <w:rFonts w:ascii="Arial" w:hAnsi="Arial" w:cs="Arial"/>
          <w:color w:val="00B0F0"/>
          <w:sz w:val="24"/>
          <w:szCs w:val="24"/>
          <w:bdr w:val="none" w:sz="0" w:space="0" w:color="auto" w:frame="1"/>
        </w:rPr>
        <w:t>.</w:t>
      </w:r>
      <w:r w:rsidRPr="00B92156">
        <w:rPr>
          <w:rFonts w:ascii="Arial" w:hAnsi="Arial" w:cs="Arial"/>
          <w:color w:val="00B0F0"/>
          <w:sz w:val="24"/>
          <w:szCs w:val="24"/>
        </w:rPr>
        <w:t>.</w:t>
      </w:r>
    </w:p>
    <w:p w:rsidR="00506D9B" w:rsidRPr="005D04DC" w:rsidRDefault="005D04DC" w:rsidP="005D04DC">
      <w:pPr>
        <w:pStyle w:val="NormalWeb"/>
        <w:shd w:val="clear" w:color="auto" w:fill="FFFFFF"/>
        <w:spacing w:after="300"/>
        <w:textAlignment w:val="baseline"/>
        <w:rPr>
          <w:rFonts w:ascii="Arial" w:hAnsi="Arial" w:cs="Arial"/>
          <w:color w:val="000000" w:themeColor="text1"/>
          <w:sz w:val="24"/>
          <w:szCs w:val="24"/>
        </w:rPr>
      </w:pPr>
      <w:r w:rsidRPr="005D04DC">
        <w:rPr>
          <w:rFonts w:ascii="Arial" w:hAnsi="Arial" w:cs="Arial"/>
          <w:color w:val="000000" w:themeColor="text1"/>
          <w:sz w:val="24"/>
          <w:szCs w:val="24"/>
        </w:rPr>
        <w:t>De nombreuses réunions avec l’</w:t>
      </w:r>
      <w:proofErr w:type="spellStart"/>
      <w:r w:rsidRPr="005D04DC">
        <w:rPr>
          <w:rFonts w:ascii="Arial" w:hAnsi="Arial" w:cs="Arial"/>
          <w:color w:val="000000" w:themeColor="text1"/>
          <w:sz w:val="24"/>
          <w:szCs w:val="24"/>
        </w:rPr>
        <w:t>Apur</w:t>
      </w:r>
      <w:proofErr w:type="spellEnd"/>
      <w:r w:rsidRPr="005D04DC">
        <w:rPr>
          <w:rFonts w:ascii="Arial" w:hAnsi="Arial" w:cs="Arial"/>
          <w:color w:val="000000" w:themeColor="text1"/>
          <w:sz w:val="24"/>
          <w:szCs w:val="24"/>
        </w:rPr>
        <w:t xml:space="preserve"> sur la présentation de ses analyses et des nôtres se sont déroulés durant l’année. Les représentants des conseils citoyens du 10 – 11 – 13 – 18 – 19 – 20ème arrondissements de Paris ont fait part de leurs mécontentements à propos des documents de travail découvert le jour même des réunions, ou à propos des jugements sur la qualité des questions posées. Il nous semble nécessaire, dans le cadre d’une démarche </w:t>
      </w:r>
      <w:proofErr w:type="spellStart"/>
      <w:r w:rsidRPr="005D04DC">
        <w:rPr>
          <w:rFonts w:ascii="Arial" w:hAnsi="Arial" w:cs="Arial"/>
          <w:color w:val="000000" w:themeColor="text1"/>
          <w:sz w:val="24"/>
          <w:szCs w:val="24"/>
        </w:rPr>
        <w:t>co</w:t>
      </w:r>
      <w:proofErr w:type="spellEnd"/>
      <w:r w:rsidRPr="005D04DC">
        <w:rPr>
          <w:rFonts w:ascii="Arial" w:hAnsi="Arial" w:cs="Arial"/>
          <w:color w:val="000000" w:themeColor="text1"/>
          <w:sz w:val="24"/>
          <w:szCs w:val="24"/>
        </w:rPr>
        <w:t xml:space="preserve">-constructive, d’établir une relation de confiance. </w:t>
      </w:r>
    </w:p>
    <w:p w:rsidR="005D04DC" w:rsidRDefault="005D04DC" w:rsidP="005D04DC">
      <w:pPr>
        <w:rPr>
          <w:rFonts w:ascii="Arial" w:hAnsi="Arial" w:cs="Arial"/>
          <w:b/>
          <w:color w:val="000000" w:themeColor="text1"/>
          <w:sz w:val="24"/>
          <w:szCs w:val="24"/>
          <w:highlight w:val="yellow"/>
          <w:u w:val="single"/>
        </w:rPr>
      </w:pPr>
    </w:p>
    <w:p w:rsidR="00DC4880" w:rsidRPr="00DC4880" w:rsidRDefault="005D04DC" w:rsidP="00DC4880">
      <w:pPr>
        <w:pStyle w:val="NormalWeb"/>
        <w:shd w:val="clear" w:color="auto" w:fill="FFFFFF"/>
        <w:textAlignment w:val="baseline"/>
        <w:rPr>
          <w:rFonts w:ascii="Arial" w:hAnsi="Arial" w:cs="Arial"/>
          <w:bCs/>
          <w:sz w:val="24"/>
          <w:szCs w:val="24"/>
          <w:bdr w:val="none" w:sz="0" w:space="0" w:color="auto" w:frame="1"/>
          <w:shd w:val="clear" w:color="auto" w:fill="FFFFFF"/>
        </w:rPr>
      </w:pPr>
      <w:r w:rsidRPr="005D04DC">
        <w:rPr>
          <w:rFonts w:ascii="Arial" w:hAnsi="Arial" w:cs="Arial"/>
          <w:b/>
          <w:color w:val="000000" w:themeColor="text1"/>
          <w:sz w:val="24"/>
          <w:szCs w:val="24"/>
          <w:highlight w:val="yellow"/>
          <w:u w:val="single"/>
        </w:rPr>
        <w:t>Groupe Logement :</w:t>
      </w:r>
      <w:r w:rsidRPr="005D04DC">
        <w:rPr>
          <w:rFonts w:ascii="Arial" w:hAnsi="Arial" w:cs="Arial"/>
          <w:b/>
          <w:color w:val="000000" w:themeColor="text1"/>
          <w:sz w:val="24"/>
          <w:szCs w:val="24"/>
          <w:u w:val="single"/>
        </w:rPr>
        <w:br/>
      </w:r>
      <w:r w:rsidRPr="005D04DC">
        <w:rPr>
          <w:rFonts w:ascii="Arial" w:hAnsi="Arial" w:cs="Arial"/>
          <w:color w:val="000000" w:themeColor="text1"/>
          <w:sz w:val="24"/>
          <w:szCs w:val="24"/>
        </w:rPr>
        <w:t xml:space="preserve">Créé à l’initiative de certains participants à la première réunion publique </w:t>
      </w:r>
      <w:r w:rsidRPr="005D04DC">
        <w:rPr>
          <w:rFonts w:ascii="Arial" w:eastAsia="Times New Roman" w:hAnsi="Arial" w:cs="Arial"/>
          <w:color w:val="000000" w:themeColor="text1"/>
          <w:sz w:val="24"/>
          <w:szCs w:val="24"/>
        </w:rPr>
        <w:t xml:space="preserve">du CCParis18 de janvier 2017, </w:t>
      </w:r>
      <w:r w:rsidRPr="005D04DC">
        <w:rPr>
          <w:rFonts w:ascii="Arial" w:hAnsi="Arial" w:cs="Arial"/>
          <w:color w:val="000000" w:themeColor="text1"/>
          <w:sz w:val="24"/>
          <w:szCs w:val="24"/>
        </w:rPr>
        <w:t>l</w:t>
      </w:r>
      <w:r w:rsidRPr="005D04DC">
        <w:rPr>
          <w:rFonts w:ascii="Arial" w:eastAsia="Times New Roman" w:hAnsi="Arial" w:cs="Arial"/>
          <w:color w:val="000000" w:themeColor="text1"/>
          <w:sz w:val="24"/>
          <w:szCs w:val="24"/>
        </w:rPr>
        <w:t>e groupe logement s’est renforcé lors de la réun</w:t>
      </w:r>
      <w:r w:rsidR="000E4516">
        <w:rPr>
          <w:rFonts w:ascii="Arial" w:eastAsia="Times New Roman" w:hAnsi="Arial" w:cs="Arial"/>
          <w:color w:val="000000" w:themeColor="text1"/>
          <w:sz w:val="24"/>
          <w:szCs w:val="24"/>
        </w:rPr>
        <w:t>ion publique du 23 juin 2017.  L</w:t>
      </w:r>
      <w:r w:rsidRPr="005D04DC">
        <w:rPr>
          <w:rFonts w:ascii="Arial" w:eastAsia="Times New Roman" w:hAnsi="Arial" w:cs="Arial"/>
          <w:color w:val="000000" w:themeColor="text1"/>
          <w:sz w:val="24"/>
          <w:szCs w:val="24"/>
        </w:rPr>
        <w:t xml:space="preserve">e groupe, comme la plupart des commissions, n'a pas pu organiser des réunions publiques principalement par faute de temps, phagocyté par les sollicitations d'autres réunions ainsi que leur préparation. </w:t>
      </w:r>
      <w:r w:rsidRPr="005D04DC">
        <w:rPr>
          <w:rFonts w:ascii="Arial" w:eastAsia="Times New Roman" w:hAnsi="Arial" w:cs="Arial"/>
          <w:color w:val="000000" w:themeColor="text1"/>
          <w:sz w:val="24"/>
          <w:szCs w:val="24"/>
        </w:rPr>
        <w:br/>
      </w:r>
      <w:r w:rsidRPr="005D04DC">
        <w:rPr>
          <w:rFonts w:ascii="Arial" w:hAnsi="Arial" w:cs="Arial"/>
          <w:sz w:val="24"/>
          <w:szCs w:val="24"/>
        </w:rPr>
        <w:t xml:space="preserve">Participation de 3 représentants du </w:t>
      </w:r>
      <w:r w:rsidRPr="005D04DC">
        <w:rPr>
          <w:rFonts w:ascii="Arial" w:eastAsia="Times New Roman" w:hAnsi="Arial" w:cs="Arial"/>
          <w:color w:val="000000"/>
          <w:sz w:val="24"/>
          <w:szCs w:val="24"/>
        </w:rPr>
        <w:t>Conseil Citoyen du 18</w:t>
      </w:r>
      <w:r w:rsidRPr="005D04DC">
        <w:rPr>
          <w:rFonts w:ascii="Arial" w:eastAsia="Times New Roman" w:hAnsi="Arial" w:cs="Arial"/>
          <w:color w:val="000000"/>
          <w:sz w:val="24"/>
          <w:szCs w:val="24"/>
          <w:vertAlign w:val="superscript"/>
        </w:rPr>
        <w:t>ème</w:t>
      </w:r>
      <w:r w:rsidRPr="005D04DC">
        <w:rPr>
          <w:rFonts w:ascii="Arial" w:eastAsia="Times New Roman" w:hAnsi="Arial" w:cs="Arial"/>
          <w:color w:val="000000"/>
          <w:sz w:val="24"/>
          <w:szCs w:val="24"/>
        </w:rPr>
        <w:t xml:space="preserve"> </w:t>
      </w:r>
      <w:r w:rsidRPr="005D04DC">
        <w:rPr>
          <w:rFonts w:ascii="Arial" w:hAnsi="Arial" w:cs="Arial"/>
          <w:sz w:val="24"/>
          <w:szCs w:val="24"/>
        </w:rPr>
        <w:t>à la « </w:t>
      </w:r>
      <w:r w:rsidRPr="005D04DC">
        <w:rPr>
          <w:rFonts w:ascii="Arial" w:hAnsi="Arial" w:cs="Arial"/>
          <w:b/>
          <w:sz w:val="24"/>
          <w:szCs w:val="24"/>
          <w:highlight w:val="yellow"/>
        </w:rPr>
        <w:t xml:space="preserve">réunion -  préparatoire et au </w:t>
      </w:r>
      <w:r w:rsidRPr="005D04DC">
        <w:rPr>
          <w:rFonts w:ascii="Arial" w:eastAsia="Times New Roman" w:hAnsi="Arial" w:cs="Arial"/>
          <w:b/>
          <w:color w:val="000000"/>
          <w:sz w:val="24"/>
          <w:szCs w:val="24"/>
          <w:highlight w:val="yellow"/>
        </w:rPr>
        <w:t>comité de pilotage NPNRU sur les projets de renouvellement urbain des Portes du 18ème et de la Goutte d’or</w:t>
      </w:r>
      <w:r w:rsidRPr="005D04DC">
        <w:rPr>
          <w:rFonts w:ascii="Arial" w:eastAsia="Times New Roman" w:hAnsi="Arial" w:cs="Arial"/>
          <w:b/>
          <w:color w:val="000000"/>
          <w:sz w:val="24"/>
          <w:szCs w:val="24"/>
        </w:rPr>
        <w:t> »</w:t>
      </w:r>
      <w:r w:rsidRPr="005D04DC">
        <w:rPr>
          <w:rFonts w:ascii="Arial" w:eastAsia="Times New Roman" w:hAnsi="Arial" w:cs="Arial"/>
          <w:color w:val="000000"/>
          <w:sz w:val="24"/>
          <w:szCs w:val="24"/>
        </w:rPr>
        <w:t xml:space="preserve"> organisée par la Mairie d’arrondissement en septembre 2018, en présence de partenaires du Contrat de ville. Et </w:t>
      </w:r>
      <w:r w:rsidRPr="005D04DC">
        <w:rPr>
          <w:rFonts w:ascii="Arial" w:eastAsia="Times New Roman" w:hAnsi="Arial" w:cs="Arial"/>
          <w:color w:val="000000" w:themeColor="text1"/>
          <w:sz w:val="24"/>
          <w:szCs w:val="24"/>
        </w:rPr>
        <w:t>dont les transformations prévues dans le secteur de la goutte d'or et celui des portes devront également avoir des répercussions s</w:t>
      </w:r>
      <w:r>
        <w:rPr>
          <w:rFonts w:ascii="Arial" w:eastAsia="Times New Roman" w:hAnsi="Arial" w:cs="Arial"/>
          <w:color w:val="000000" w:themeColor="text1"/>
          <w:sz w:val="24"/>
          <w:szCs w:val="24"/>
        </w:rPr>
        <w:t>ur le volet HABITER. (</w:t>
      </w:r>
      <w:proofErr w:type="gramStart"/>
      <w:r>
        <w:rPr>
          <w:rFonts w:ascii="Arial" w:eastAsia="Times New Roman" w:hAnsi="Arial" w:cs="Arial"/>
          <w:color w:val="000000" w:themeColor="text1"/>
          <w:sz w:val="24"/>
          <w:szCs w:val="24"/>
        </w:rPr>
        <w:t>logement</w:t>
      </w:r>
      <w:proofErr w:type="gramEnd"/>
      <w:r>
        <w:rPr>
          <w:rFonts w:ascii="Arial" w:eastAsia="Times New Roman" w:hAnsi="Arial" w:cs="Arial"/>
          <w:color w:val="000000" w:themeColor="text1"/>
          <w:sz w:val="24"/>
          <w:szCs w:val="24"/>
        </w:rPr>
        <w:t xml:space="preserve">, </w:t>
      </w:r>
      <w:r w:rsidRPr="005D04DC">
        <w:rPr>
          <w:rFonts w:ascii="Arial" w:eastAsia="Times New Roman" w:hAnsi="Arial" w:cs="Arial"/>
          <w:color w:val="000000" w:themeColor="text1"/>
          <w:sz w:val="24"/>
          <w:szCs w:val="24"/>
        </w:rPr>
        <w:t>cadre de vie).</w:t>
      </w:r>
      <w:r w:rsidR="00DC4880">
        <w:rPr>
          <w:rFonts w:ascii="Arial" w:eastAsia="Times New Roman" w:hAnsi="Arial" w:cs="Arial"/>
          <w:color w:val="000000" w:themeColor="text1"/>
          <w:sz w:val="24"/>
          <w:szCs w:val="24"/>
        </w:rPr>
        <w:br/>
      </w:r>
      <w:r w:rsidR="00DC4880" w:rsidRPr="00DC4880">
        <w:rPr>
          <w:rFonts w:ascii="Arial" w:hAnsi="Arial" w:cs="Arial"/>
          <w:sz w:val="24"/>
          <w:szCs w:val="24"/>
        </w:rPr>
        <w:t xml:space="preserve">La Direction de l’urbanisme a présenté les projets des Portes du 18ème. Sur le périmètre du projet Gare des Mines, pour favoriser la mixité sociale et fonctionnelle, Paris Habitat s’apprête à lancer une étude qui vise notamment à engager une réflexion approfondie autour des circulations internes de la résidence et à restructurer les rez-de-chaussée de Charles Hermite. </w:t>
      </w:r>
      <w:r w:rsidR="00DC4880" w:rsidRPr="00DC4880">
        <w:rPr>
          <w:rFonts w:ascii="Arial" w:hAnsi="Arial" w:cs="Arial"/>
          <w:sz w:val="24"/>
          <w:szCs w:val="24"/>
        </w:rPr>
        <w:br/>
        <w:t xml:space="preserve">La Mairie du 18ème a rappelé le souhait de la Ville d’éviter le maintien de logement familial sur l’ensemble Valentin Abeille. </w:t>
      </w:r>
      <w:r w:rsidR="00DC4880" w:rsidRPr="00DC4880">
        <w:rPr>
          <w:rFonts w:ascii="Arial" w:hAnsi="Arial" w:cs="Arial"/>
          <w:sz w:val="24"/>
          <w:szCs w:val="24"/>
        </w:rPr>
        <w:br/>
        <w:t>Sur les Portes du 18ème, la représentante du Conseil citoyen a appelé l’attention des participants sur les sujets cadre de vie des habitants en particulier durant les phases de chantier.</w:t>
      </w:r>
    </w:p>
    <w:p w:rsidR="00DC4880" w:rsidRPr="00DC4880" w:rsidRDefault="00DC4880" w:rsidP="00DC4880">
      <w:pPr>
        <w:pStyle w:val="NormalWeb"/>
        <w:shd w:val="clear" w:color="auto" w:fill="FFFFFF"/>
        <w:jc w:val="both"/>
        <w:textAlignment w:val="baseline"/>
        <w:rPr>
          <w:rFonts w:ascii="Arial" w:hAnsi="Arial" w:cs="Arial"/>
          <w:sz w:val="24"/>
          <w:szCs w:val="24"/>
        </w:rPr>
      </w:pPr>
      <w:r w:rsidRPr="00DC4880">
        <w:rPr>
          <w:rFonts w:ascii="Arial" w:hAnsi="Arial" w:cs="Arial"/>
          <w:sz w:val="24"/>
          <w:szCs w:val="24"/>
        </w:rPr>
        <w:t>La Direction de l’urbanisme a fait également une présentation du projet Goutte d’Or.</w:t>
      </w:r>
    </w:p>
    <w:p w:rsidR="00DC4880" w:rsidRPr="00DC4880" w:rsidRDefault="00DC4880" w:rsidP="00DC4880">
      <w:pPr>
        <w:pStyle w:val="NormalWeb"/>
        <w:shd w:val="clear" w:color="auto" w:fill="FFFFFF"/>
        <w:jc w:val="both"/>
        <w:textAlignment w:val="baseline"/>
        <w:rPr>
          <w:rFonts w:ascii="Arial" w:hAnsi="Arial" w:cs="Arial"/>
          <w:sz w:val="24"/>
          <w:szCs w:val="24"/>
        </w:rPr>
      </w:pPr>
      <w:r w:rsidRPr="00DC4880">
        <w:rPr>
          <w:rFonts w:ascii="Arial" w:hAnsi="Arial" w:cs="Arial"/>
          <w:sz w:val="24"/>
          <w:szCs w:val="24"/>
        </w:rPr>
        <w:t xml:space="preserve">Les représentants du Conseil citoyen ont souhaité, à l’issue de ce COPIL, renvoyer aux participants l’ensemble de leurs questions non posées, à défaut de temps, afin d’obtenir des réponses écrites devant être diffusées largement. </w:t>
      </w:r>
    </w:p>
    <w:p w:rsidR="005D04DC" w:rsidRDefault="00DC4880" w:rsidP="00DC4880">
      <w:pPr>
        <w:rPr>
          <w:rFonts w:ascii="Arial" w:eastAsia="Times New Roman" w:hAnsi="Arial" w:cs="Arial"/>
          <w:color w:val="000000"/>
          <w:sz w:val="24"/>
          <w:szCs w:val="24"/>
        </w:rPr>
      </w:pPr>
      <w:r w:rsidRPr="00DC4880">
        <w:rPr>
          <w:rFonts w:ascii="Arial" w:hAnsi="Arial" w:cs="Arial"/>
          <w:sz w:val="24"/>
          <w:szCs w:val="24"/>
        </w:rPr>
        <w:t>La liste des questions du conseil citoyen a été communiquée à l’issue</w:t>
      </w:r>
      <w:r w:rsidR="005D04DC" w:rsidRPr="00DC4880">
        <w:rPr>
          <w:rFonts w:ascii="Arial" w:eastAsia="Times New Roman" w:hAnsi="Arial" w:cs="Arial"/>
          <w:color w:val="000000" w:themeColor="text1"/>
          <w:sz w:val="24"/>
          <w:szCs w:val="24"/>
        </w:rPr>
        <w:br/>
      </w:r>
      <w:r w:rsidR="005D04DC" w:rsidRPr="005D04DC">
        <w:rPr>
          <w:rFonts w:ascii="Arial" w:eastAsia="Times New Roman" w:hAnsi="Arial" w:cs="Arial"/>
          <w:color w:val="000000" w:themeColor="text1"/>
          <w:sz w:val="24"/>
          <w:szCs w:val="24"/>
        </w:rPr>
        <w:t>Les référents et le bureau du CCP18 ont participé à l'élaboration de questions posées au cours et à la suite de ce même COPIL</w:t>
      </w:r>
      <w:r w:rsidR="005D04DC" w:rsidRPr="005D04DC">
        <w:rPr>
          <w:rFonts w:ascii="Arial" w:eastAsia="Times New Roman" w:hAnsi="Arial" w:cs="Arial"/>
          <w:color w:val="000000"/>
          <w:sz w:val="24"/>
          <w:szCs w:val="24"/>
        </w:rPr>
        <w:t xml:space="preserve">. </w:t>
      </w:r>
      <w:r w:rsidRPr="00DC4880">
        <w:rPr>
          <w:rFonts w:ascii="Arial" w:hAnsi="Arial" w:cs="Arial"/>
          <w:sz w:val="24"/>
          <w:szCs w:val="24"/>
        </w:rPr>
        <w:t>Les réponses des institutionnels sont parvenues 2 jours après le COPIL général du 18ème, le 21 décembre 2018, soit 3 mois après</w:t>
      </w:r>
      <w:r>
        <w:rPr>
          <w:rFonts w:ascii="Arial" w:hAnsi="Arial" w:cs="Arial"/>
          <w:i/>
          <w:sz w:val="24"/>
          <w:szCs w:val="24"/>
        </w:rPr>
        <w:t xml:space="preserve"> </w:t>
      </w:r>
      <w:r w:rsidR="005D04DC" w:rsidRPr="005D04DC">
        <w:rPr>
          <w:rFonts w:ascii="Arial" w:eastAsia="Times New Roman" w:hAnsi="Arial" w:cs="Arial"/>
          <w:color w:val="000000"/>
          <w:sz w:val="24"/>
          <w:szCs w:val="24"/>
        </w:rPr>
        <w:t xml:space="preserve">: </w:t>
      </w:r>
      <w:hyperlink r:id="rId10" w:history="1">
        <w:r w:rsidR="005D04DC" w:rsidRPr="00B92156">
          <w:rPr>
            <w:rStyle w:val="Lienhypertexte"/>
            <w:rFonts w:ascii="Arial" w:eastAsia="Times New Roman" w:hAnsi="Arial" w:cs="Arial"/>
            <w:color w:val="00B0F0"/>
            <w:sz w:val="24"/>
            <w:szCs w:val="24"/>
          </w:rPr>
          <w:t>https://www.conseil-citoyen-paris18.fr/wp-content/uploads/2019/01/Questions_R%C3%A9ponses_au_Conseil_Citoyen_18.pdf</w:t>
        </w:r>
      </w:hyperlink>
      <w:r w:rsidR="005D04DC" w:rsidRPr="00B92156">
        <w:rPr>
          <w:rFonts w:ascii="Arial" w:eastAsia="Times New Roman" w:hAnsi="Arial" w:cs="Arial"/>
          <w:color w:val="00B0F0"/>
          <w:sz w:val="24"/>
          <w:szCs w:val="24"/>
        </w:rPr>
        <w:t xml:space="preserve"> </w:t>
      </w:r>
      <w:r w:rsidR="005D04DC" w:rsidRPr="005D04DC">
        <w:rPr>
          <w:rFonts w:ascii="Arial" w:eastAsia="Times New Roman" w:hAnsi="Arial" w:cs="Arial"/>
          <w:color w:val="000000" w:themeColor="text1"/>
          <w:sz w:val="24"/>
          <w:szCs w:val="24"/>
        </w:rPr>
        <w:t xml:space="preserve">Le dossier est en cours de traitement fondé sur les transformations apportées par les projets NPNRU doivent bénéficier aux habitants des QPV concernés, et sans affecter leur quotidien. </w:t>
      </w:r>
      <w:r w:rsidR="005D04DC" w:rsidRPr="005D04DC">
        <w:rPr>
          <w:rFonts w:ascii="Arial" w:eastAsia="Times New Roman" w:hAnsi="Arial" w:cs="Arial"/>
          <w:color w:val="000000" w:themeColor="text1"/>
          <w:sz w:val="24"/>
          <w:szCs w:val="24"/>
        </w:rPr>
        <w:br/>
      </w:r>
      <w:r w:rsidR="005D04DC" w:rsidRPr="005D04DC">
        <w:rPr>
          <w:rFonts w:ascii="Arial" w:eastAsia="Times New Roman" w:hAnsi="Arial" w:cs="Arial"/>
          <w:color w:val="000000"/>
          <w:sz w:val="24"/>
          <w:szCs w:val="24"/>
        </w:rPr>
        <w:lastRenderedPageBreak/>
        <w:t>Le CC souhaite la création d’un groupe permanent de pilotage de ce dossier complexe qui comprend de nombreux sous-projets territoriaux qui font l’objet de présentation et suivi spécifiques, par exemple (Atelier #2 Gare des Mines – tenu  en octobre et novembre), de manière  à se doter de la vue la plus complète possible à partir des informations et données provenant de tous les acteurs impliqués pour élaborer une position commune  ainsi  que des propositions  des habitants directement concernés.</w:t>
      </w:r>
    </w:p>
    <w:p w:rsidR="00DC4880" w:rsidRDefault="00DC4880" w:rsidP="00DC4880">
      <w:pPr>
        <w:rPr>
          <w:rFonts w:ascii="Arial" w:eastAsia="Times New Roman" w:hAnsi="Arial" w:cs="Arial"/>
          <w:color w:val="000000"/>
          <w:sz w:val="24"/>
          <w:szCs w:val="24"/>
        </w:rPr>
      </w:pPr>
    </w:p>
    <w:p w:rsidR="00DC4880" w:rsidRDefault="00DC4880" w:rsidP="00DC4880">
      <w:pPr>
        <w:rPr>
          <w:rFonts w:ascii="Arial" w:eastAsia="Times New Roman" w:hAnsi="Arial" w:cs="Arial"/>
          <w:color w:val="000000"/>
          <w:sz w:val="24"/>
          <w:szCs w:val="24"/>
        </w:rPr>
      </w:pPr>
    </w:p>
    <w:p w:rsidR="00DC4880" w:rsidRPr="00DC4880" w:rsidRDefault="00DC4880" w:rsidP="00DC4880">
      <w:pPr>
        <w:pStyle w:val="NormalWeb"/>
        <w:shd w:val="clear" w:color="auto" w:fill="FFFFFF"/>
        <w:textAlignment w:val="baseline"/>
        <w:rPr>
          <w:rFonts w:ascii="Arial" w:hAnsi="Arial" w:cs="Arial"/>
          <w:b/>
          <w:sz w:val="24"/>
          <w:szCs w:val="24"/>
        </w:rPr>
      </w:pPr>
      <w:r w:rsidRPr="00DC4880">
        <w:rPr>
          <w:rFonts w:ascii="Arial" w:hAnsi="Arial" w:cs="Arial"/>
          <w:b/>
          <w:sz w:val="24"/>
          <w:szCs w:val="24"/>
          <w:highlight w:val="yellow"/>
        </w:rPr>
        <w:t>COPIL 18ème</w:t>
      </w:r>
    </w:p>
    <w:p w:rsidR="00DC4880" w:rsidRPr="00DC4880" w:rsidRDefault="00DC4880" w:rsidP="00DC4880">
      <w:pPr>
        <w:pStyle w:val="NormalWeb"/>
        <w:shd w:val="clear" w:color="auto" w:fill="FFFFFF"/>
        <w:textAlignment w:val="baseline"/>
        <w:rPr>
          <w:rFonts w:ascii="Arial" w:hAnsi="Arial" w:cs="Arial"/>
          <w:sz w:val="24"/>
          <w:szCs w:val="24"/>
        </w:rPr>
      </w:pPr>
      <w:r w:rsidRPr="00DC4880">
        <w:rPr>
          <w:rFonts w:ascii="Arial" w:hAnsi="Arial" w:cs="Arial"/>
          <w:sz w:val="24"/>
          <w:szCs w:val="24"/>
        </w:rPr>
        <w:t xml:space="preserve">Le CCP18 a participé dans un premier temps à une réunion de préparation du comité de pilotage de Paris 18, en présence des deux délégués du préfet et des équipes EDL le 14 décembre 2018. Il était question des analyses territoriales de </w:t>
      </w:r>
      <w:proofErr w:type="gramStart"/>
      <w:r w:rsidRPr="00DC4880">
        <w:rPr>
          <w:rFonts w:ascii="Arial" w:hAnsi="Arial" w:cs="Arial"/>
          <w:sz w:val="24"/>
          <w:szCs w:val="24"/>
        </w:rPr>
        <w:t>l'APUR,  du</w:t>
      </w:r>
      <w:proofErr w:type="gramEnd"/>
      <w:r w:rsidRPr="00DC4880">
        <w:rPr>
          <w:rFonts w:ascii="Arial" w:hAnsi="Arial" w:cs="Arial"/>
          <w:sz w:val="24"/>
          <w:szCs w:val="24"/>
        </w:rPr>
        <w:t xml:space="preserve"> bilan et des perspectives du projet de territoire sur l'arrondissement.</w:t>
      </w:r>
    </w:p>
    <w:p w:rsidR="00DC4880" w:rsidRPr="00DC4880" w:rsidRDefault="00DC4880" w:rsidP="00DC4880">
      <w:pPr>
        <w:pStyle w:val="NormalWeb"/>
        <w:shd w:val="clear" w:color="auto" w:fill="FFFFFF"/>
        <w:textAlignment w:val="baseline"/>
        <w:rPr>
          <w:rFonts w:ascii="Arial" w:hAnsi="Arial" w:cs="Arial"/>
          <w:sz w:val="24"/>
          <w:szCs w:val="24"/>
        </w:rPr>
      </w:pPr>
      <w:r w:rsidRPr="00DC4880">
        <w:rPr>
          <w:rFonts w:ascii="Arial" w:hAnsi="Arial" w:cs="Arial"/>
          <w:sz w:val="24"/>
          <w:szCs w:val="24"/>
        </w:rPr>
        <w:t>Le copil en question s'est déroulé le 19 décembre 2018 à la mairie du 18ème, autour de 3 grands axes GRANDIR, TRAVAILLER et HABITER.</w:t>
      </w:r>
    </w:p>
    <w:p w:rsidR="00DC4880" w:rsidRPr="00DC4880" w:rsidRDefault="00DC4880" w:rsidP="00DC4880">
      <w:pPr>
        <w:pStyle w:val="NormalWeb"/>
        <w:shd w:val="clear" w:color="auto" w:fill="FFFFFF"/>
        <w:textAlignment w:val="baseline"/>
        <w:rPr>
          <w:rFonts w:ascii="Arial" w:hAnsi="Arial" w:cs="Arial"/>
          <w:color w:val="000000" w:themeColor="text1"/>
          <w:sz w:val="24"/>
          <w:szCs w:val="24"/>
        </w:rPr>
      </w:pPr>
      <w:r w:rsidRPr="00DC4880">
        <w:rPr>
          <w:rFonts w:ascii="Arial" w:hAnsi="Arial" w:cs="Arial"/>
          <w:sz w:val="24"/>
          <w:szCs w:val="24"/>
        </w:rPr>
        <w:t xml:space="preserve">Au cours de la réunion du COPIL du 18ème, le conseil citoyen Paris 18 a insisté pour rappeler l’absolue nécessité d’écouter l’expertise des habitants qui sont au plus près du terrain, réelle plus-value qui ne se limite pas à des valeurs statistiques ou numériques. Mais aussi intéresser les habitants des QPV qui sont en désamour avec les institutions en valorisant par exemple les travaux sérieux produits par le Conseil Citoyen pour qu’ils ne soient pas un faire-valoir à sens unique. Pour exemple, les questions adressées lors du COPIL NPNRU n’avaient toujours pas reçu de réponses. </w:t>
      </w:r>
      <w:r w:rsidRPr="00DC4880">
        <w:rPr>
          <w:rFonts w:ascii="Arial" w:hAnsi="Arial" w:cs="Arial"/>
          <w:sz w:val="24"/>
          <w:szCs w:val="24"/>
        </w:rPr>
        <w:br/>
        <w:t>Le conseil citoyen a mis également l’accent sur le manque de mobilisation du tissu associatif mais aussi sur le regret de ne devoir entendre, lors des réunions, que d’implications d’actions  à travers les bailleurs sociaux, tandis que les territoires politique de la ville sont bien plus vastes et ne se restreignent pas aux seuls îlots immobiliers sociaux.</w:t>
      </w:r>
      <w:r w:rsidRPr="00DC4880">
        <w:rPr>
          <w:rFonts w:ascii="Arial" w:hAnsi="Arial" w:cs="Arial"/>
          <w:sz w:val="24"/>
          <w:szCs w:val="24"/>
        </w:rPr>
        <w:br/>
      </w:r>
      <w:r w:rsidRPr="00DC4880">
        <w:rPr>
          <w:rStyle w:val="lev"/>
          <w:rFonts w:ascii="Arial" w:hAnsi="Arial" w:cs="Arial"/>
          <w:sz w:val="24"/>
          <w:szCs w:val="24"/>
          <w:bdr w:val="none" w:sz="0" w:space="0" w:color="auto" w:frame="1"/>
        </w:rPr>
        <w:t>Il a été souligné  l’inquiétude relative à l’éviction des victimes signalant leurs conditions insalubres, concernant précisément l’habitat dégradé des QPV parisiens</w:t>
      </w:r>
      <w:r w:rsidRPr="00DC4880">
        <w:rPr>
          <w:rFonts w:ascii="Arial" w:hAnsi="Arial" w:cs="Arial"/>
          <w:sz w:val="24"/>
          <w:szCs w:val="24"/>
        </w:rPr>
        <w:t>, </w:t>
      </w:r>
      <w:r w:rsidRPr="00DC4880">
        <w:rPr>
          <w:rStyle w:val="lev"/>
          <w:rFonts w:ascii="Arial" w:hAnsi="Arial" w:cs="Arial"/>
          <w:sz w:val="24"/>
          <w:szCs w:val="24"/>
          <w:bdr w:val="none" w:sz="0" w:space="0" w:color="auto" w:frame="1"/>
        </w:rPr>
        <w:t>du dispositif pénal mis en place qui entache gravement les valeurs de la République.</w:t>
      </w:r>
      <w:r w:rsidRPr="00DC4880">
        <w:rPr>
          <w:rFonts w:ascii="Arial" w:hAnsi="Arial" w:cs="Arial"/>
          <w:sz w:val="24"/>
          <w:szCs w:val="24"/>
        </w:rPr>
        <w:t> Cette éviction ne peut être ressentie que de précaution complaisante prise à l’égard des bailleurs, d’autant que ces derniers bénéficient déjà de faveurs telles que les abattements fiscaux pour devoir jouer le jeu. De surcroît cette mesure reflète un manque de considération flagrant à l’égard des souffre-douleurs. Alors que le statut de victime des signalants devrait être un levier majeur dans la lutte contre l’habitat indigne, qui se doit de persévérer afin d’éviter des drames tels que connus à Marseille. </w:t>
      </w:r>
      <w:r w:rsidRPr="00DC4880">
        <w:rPr>
          <w:rStyle w:val="lev"/>
          <w:rFonts w:ascii="Arial" w:hAnsi="Arial" w:cs="Arial"/>
          <w:sz w:val="24"/>
          <w:szCs w:val="24"/>
          <w:bdr w:val="none" w:sz="0" w:space="0" w:color="auto" w:frame="1"/>
        </w:rPr>
        <w:t xml:space="preserve">Aucune raison rationnelle ne justifie cet évincement auquel il faut y remédier d’urgence. </w:t>
      </w:r>
      <w:r w:rsidRPr="00DC4880">
        <w:rPr>
          <w:rStyle w:val="lev"/>
          <w:rFonts w:ascii="Arial" w:hAnsi="Arial" w:cs="Arial"/>
          <w:color w:val="000000" w:themeColor="text1"/>
          <w:sz w:val="24"/>
          <w:szCs w:val="24"/>
          <w:bdr w:val="none" w:sz="0" w:space="0" w:color="auto" w:frame="1"/>
        </w:rPr>
        <w:t xml:space="preserve">Une </w:t>
      </w:r>
      <w:r w:rsidRPr="00DC4880">
        <w:rPr>
          <w:rFonts w:ascii="Arial" w:hAnsi="Arial" w:cs="Arial"/>
          <w:color w:val="000000" w:themeColor="text1"/>
          <w:sz w:val="24"/>
          <w:szCs w:val="24"/>
        </w:rPr>
        <w:t>Circulaire du 8 février 2019 relative au renforcement et à la coordination de la lutte contre l’habitat indigne semble avoir tenu compte de cette alerte (dossier en cours suivi par le groupe logement).</w:t>
      </w:r>
      <w:r w:rsidRPr="00DC4880">
        <w:rPr>
          <w:rFonts w:ascii="Arial" w:hAnsi="Arial" w:cs="Arial"/>
          <w:color w:val="000000" w:themeColor="text1"/>
          <w:sz w:val="24"/>
          <w:szCs w:val="24"/>
        </w:rPr>
        <w:br/>
      </w:r>
      <w:r w:rsidRPr="00DC4880">
        <w:rPr>
          <w:rFonts w:ascii="Arial" w:hAnsi="Arial" w:cs="Arial"/>
          <w:sz w:val="24"/>
          <w:szCs w:val="24"/>
        </w:rPr>
        <w:t>Le conseil citoyen est intervenu à propos des réfugiés, sur le sujet de l’emploi et sur l’importance du qualitatif face au quantitatif.</w:t>
      </w:r>
      <w:r w:rsidRPr="00DC4880">
        <w:rPr>
          <w:rFonts w:ascii="Arial" w:hAnsi="Arial" w:cs="Arial"/>
          <w:sz w:val="24"/>
          <w:szCs w:val="24"/>
        </w:rPr>
        <w:br/>
        <w:t xml:space="preserve">Estelle Pierre, trésorière adjointe du conseil citoyen,  a pris la parole pour faire remonter la problématique des réfugiés migrants : elle a interpellé monsieur le Maire. Cette situation, que tout le monde reconnait, a permis de pointer l’État défaillant à </w:t>
      </w:r>
      <w:r w:rsidRPr="00DC4880">
        <w:rPr>
          <w:rFonts w:ascii="Arial" w:hAnsi="Arial" w:cs="Arial"/>
          <w:sz w:val="24"/>
          <w:szCs w:val="24"/>
        </w:rPr>
        <w:lastRenderedPageBreak/>
        <w:t>propos de ces problématiques qui entraînent beaucoup de difficultés signalées par madame la Commissaire qui elle aussi fait remonter les mêmes problématiques face à cette situation. Les pouvoirs politiques, l’administration, les associations sont tous d’accord pour souligner qu’il y a un gros problème, l’État doit se joindre à cette cause et effectuer un travail collectif qui fera la force de l’action.  Estelle a proposé à plusieurs reprises ce dossier problématique des réfugiés migrants au nom des conseils citoyens depuis 2016, pour dénoncer cette difficulté rencontrée par les réfugiés et aussi tout ce que ça implique comme problématique pour les habitants qui logent aux alentours entraînant des propos qui deviennent racistes. Estelle a annoncé que le conseil citoyen du 18</w:t>
      </w:r>
      <w:r w:rsidRPr="00DC4880">
        <w:rPr>
          <w:rFonts w:ascii="Arial" w:hAnsi="Arial" w:cs="Arial"/>
          <w:sz w:val="24"/>
          <w:szCs w:val="24"/>
          <w:bdr w:val="none" w:sz="0" w:space="0" w:color="auto" w:frame="1"/>
          <w:vertAlign w:val="superscript"/>
        </w:rPr>
        <w:t>ème</w:t>
      </w:r>
      <w:r w:rsidRPr="00DC4880">
        <w:rPr>
          <w:rFonts w:ascii="Arial" w:hAnsi="Arial" w:cs="Arial"/>
          <w:sz w:val="24"/>
          <w:szCs w:val="24"/>
        </w:rPr>
        <w:t xml:space="preserve"> a un projet de tournage face à cette situation pour expliquer aux habitants et aux pouvoirs public et politique la situation et ce qu’elle engendre comme problématique. Que l’État et les administrations ne font pas assez face aux difficultés alors que les gens ne supportent plus cette situation. Madame la Commissaire comprenais la situation et a complété par de nombreuses problématiques concentrées dans ces mêmes quartiers : prostitution, </w:t>
      </w:r>
      <w:proofErr w:type="spellStart"/>
      <w:r w:rsidRPr="00DC4880">
        <w:rPr>
          <w:rFonts w:ascii="Arial" w:hAnsi="Arial" w:cs="Arial"/>
          <w:sz w:val="24"/>
          <w:szCs w:val="24"/>
        </w:rPr>
        <w:t>crackman</w:t>
      </w:r>
      <w:proofErr w:type="spellEnd"/>
      <w:r w:rsidRPr="00DC4880">
        <w:rPr>
          <w:rFonts w:ascii="Arial" w:hAnsi="Arial" w:cs="Arial"/>
          <w:sz w:val="24"/>
          <w:szCs w:val="24"/>
        </w:rPr>
        <w:t>, vendeur à la sauvette, présence de mineurs marocains.</w:t>
      </w:r>
      <w:r w:rsidRPr="00DC4880">
        <w:rPr>
          <w:rFonts w:ascii="Arial" w:hAnsi="Arial" w:cs="Arial"/>
          <w:sz w:val="24"/>
          <w:szCs w:val="24"/>
        </w:rPr>
        <w:br/>
        <w:t>Qu’attendons-nous pour travailler en collaboration ensemble et trouver une meilleure solution à tout cela ? Rien ne peut être réalisé seul.</w:t>
      </w:r>
      <w:r w:rsidRPr="00DC4880">
        <w:rPr>
          <w:rFonts w:ascii="Arial" w:hAnsi="Arial" w:cs="Arial"/>
          <w:sz w:val="24"/>
          <w:szCs w:val="24"/>
        </w:rPr>
        <w:br/>
        <w:t>Encore beaucoup de conseillers citoyens ne sont pas écoutés et éprouvent des difficultés à pouvoir travailler en tant que bénévole par manque de moyens.</w:t>
      </w:r>
      <w:r w:rsidRPr="00DC4880">
        <w:rPr>
          <w:rFonts w:ascii="Arial" w:hAnsi="Arial" w:cs="Arial"/>
          <w:sz w:val="24"/>
          <w:szCs w:val="24"/>
        </w:rPr>
        <w:br/>
        <w:t>Nous avons besoin d’être accompagnés, être compris, à nous faire connaître, comprendre, convaincre les pouvoirs politiques de prendre en compte nos travaux effectués par le groupe de travail réfugiés migrants du conseil citoyen Paris 18. Estelle a ensuite fait un appel pour rejoindre ce groupe de travail auprès des personnes présentes.</w:t>
      </w:r>
      <w:r w:rsidRPr="00DC4880">
        <w:rPr>
          <w:rFonts w:ascii="Arial" w:hAnsi="Arial" w:cs="Arial"/>
          <w:sz w:val="24"/>
          <w:szCs w:val="24"/>
        </w:rPr>
        <w:br/>
        <w:t>Travailler traverser, grandir, habiter et étudier, plusieurs institutions et associations aident nos jeunes à pouvoir faire face à leurs difficultés.</w:t>
      </w:r>
      <w:r w:rsidRPr="00DC4880">
        <w:rPr>
          <w:rFonts w:ascii="Arial" w:hAnsi="Arial" w:cs="Arial"/>
          <w:sz w:val="24"/>
          <w:szCs w:val="24"/>
        </w:rPr>
        <w:br/>
        <w:t>Le conseil citoyen Paris 18 a constaté un manque de coordination des uns avec les autres face aux difficultés que rencontrent ces jeunes :  n’est-il pas possible de réunir, rassembler et compléter les travaux des uns et des autres au lieu de rivaliser au niveau d’une compétition de projets que chacun propose, au lieu  de prendre les idées des uns et des autres pour s’en approprier, sans consultation des personnes à l’origine du projet.</w:t>
      </w:r>
      <w:r w:rsidRPr="00DC4880">
        <w:rPr>
          <w:rFonts w:ascii="Arial" w:hAnsi="Arial" w:cs="Arial"/>
          <w:sz w:val="24"/>
          <w:szCs w:val="24"/>
        </w:rPr>
        <w:br/>
        <w:t>Et mieux travailler avec les gens en capacité d’accompagner des projets sans en évincer les idées, ni les objectifs.</w:t>
      </w:r>
    </w:p>
    <w:p w:rsidR="00DC4880" w:rsidRPr="005D04DC" w:rsidRDefault="00DC4880" w:rsidP="00DC4880">
      <w:pPr>
        <w:rPr>
          <w:rFonts w:ascii="Arial" w:eastAsia="Times New Roman" w:hAnsi="Arial" w:cs="Arial"/>
          <w:color w:val="000000" w:themeColor="text1"/>
          <w:sz w:val="24"/>
          <w:szCs w:val="24"/>
        </w:rPr>
      </w:pPr>
    </w:p>
    <w:p w:rsidR="00506D9B" w:rsidRDefault="005D04DC" w:rsidP="005D04DC">
      <w:pPr>
        <w:rPr>
          <w:rFonts w:ascii="Arial" w:eastAsia="Times New Roman" w:hAnsi="Arial" w:cs="Arial"/>
          <w:color w:val="000000"/>
          <w:sz w:val="24"/>
          <w:szCs w:val="24"/>
        </w:rPr>
      </w:pPr>
      <w:r w:rsidRPr="005D04DC">
        <w:rPr>
          <w:rFonts w:ascii="Arial" w:hAnsi="Arial" w:cs="Arial"/>
          <w:sz w:val="24"/>
          <w:szCs w:val="24"/>
        </w:rPr>
        <w:t>- En juin 2018, l</w:t>
      </w:r>
      <w:r w:rsidRPr="005D04DC">
        <w:rPr>
          <w:rFonts w:ascii="Arial" w:eastAsia="Times New Roman" w:hAnsi="Arial" w:cs="Arial"/>
          <w:color w:val="000000"/>
          <w:sz w:val="24"/>
          <w:szCs w:val="24"/>
        </w:rPr>
        <w:t>e CCP18, parallèlement à l’amicale des locataires, a adressé au préfet de Paris une « </w:t>
      </w:r>
      <w:r w:rsidRPr="005D04DC">
        <w:rPr>
          <w:rFonts w:ascii="Arial" w:eastAsia="Times New Roman" w:hAnsi="Arial" w:cs="Arial"/>
          <w:b/>
          <w:color w:val="000000"/>
          <w:sz w:val="24"/>
          <w:szCs w:val="24"/>
          <w:highlight w:val="yellow"/>
        </w:rPr>
        <w:t>lettre de soutien aux demande des habitants de la résidence Jean Cocteau</w:t>
      </w:r>
      <w:r w:rsidRPr="005D04DC">
        <w:rPr>
          <w:rFonts w:ascii="Arial" w:eastAsia="Times New Roman" w:hAnsi="Arial" w:cs="Arial"/>
          <w:b/>
          <w:color w:val="000000"/>
          <w:sz w:val="24"/>
          <w:szCs w:val="24"/>
        </w:rPr>
        <w:t> »</w:t>
      </w:r>
      <w:r w:rsidRPr="005D04DC">
        <w:rPr>
          <w:rFonts w:ascii="Arial" w:eastAsia="Times New Roman" w:hAnsi="Arial" w:cs="Arial"/>
          <w:color w:val="000000"/>
          <w:sz w:val="24"/>
          <w:szCs w:val="24"/>
        </w:rPr>
        <w:t xml:space="preserve"> située au 88-94 boulevard Ney dans le 18ème arrondissement, en quartier prioritaire de la politique de la ville, au sujet de l’organisation du chantier de construction d’une nouvelle résidence qui soulevait de graves questions de sécurité pour les 300 familles de la résidence comptant un grand nombre d’enfants dont l’espace habituel de vie aurait été occupé par le vas et viens des engins accédant aux travaux. </w:t>
      </w:r>
      <w:r w:rsidRPr="005D04DC">
        <w:rPr>
          <w:rFonts w:ascii="Arial" w:eastAsia="Times New Roman" w:hAnsi="Arial" w:cs="Arial"/>
          <w:color w:val="000000"/>
          <w:sz w:val="24"/>
          <w:szCs w:val="24"/>
        </w:rPr>
        <w:br/>
      </w:r>
      <w:r w:rsidRPr="005D04DC">
        <w:rPr>
          <w:rFonts w:ascii="Arial" w:eastAsia="Times New Roman" w:hAnsi="Arial" w:cs="Arial"/>
          <w:color w:val="000000" w:themeColor="text1"/>
          <w:sz w:val="24"/>
          <w:szCs w:val="24"/>
        </w:rPr>
        <w:t xml:space="preserve">L'interpellation a reçu un écho favorable. </w:t>
      </w:r>
      <w:r w:rsidRPr="005D04DC">
        <w:rPr>
          <w:rFonts w:ascii="Arial" w:eastAsia="Times New Roman" w:hAnsi="Arial" w:cs="Arial"/>
          <w:color w:val="000000"/>
          <w:sz w:val="24"/>
          <w:szCs w:val="24"/>
        </w:rPr>
        <w:t>Une lettre de la préfecture a informé le CCP18 que l’accès au chantier de construction des nouveaux bâtiments se ferait par un terrain appartenant à l’Etat et à l’extérieur de la résidence Cocteau qu’il n’amputera pas.</w:t>
      </w:r>
    </w:p>
    <w:p w:rsidR="00506D9B" w:rsidRDefault="00506D9B" w:rsidP="005D04DC">
      <w:pPr>
        <w:rPr>
          <w:rFonts w:ascii="Arial" w:eastAsia="Times New Roman" w:hAnsi="Arial" w:cs="Arial"/>
          <w:color w:val="000000"/>
          <w:sz w:val="24"/>
          <w:szCs w:val="24"/>
        </w:rPr>
      </w:pPr>
    </w:p>
    <w:p w:rsidR="005D04DC" w:rsidRPr="00506D9B" w:rsidRDefault="005D04DC" w:rsidP="005D04DC">
      <w:pPr>
        <w:rPr>
          <w:rFonts w:ascii="Arial" w:eastAsia="Times New Roman" w:hAnsi="Arial" w:cs="Arial"/>
          <w:color w:val="000000"/>
          <w:sz w:val="24"/>
          <w:szCs w:val="24"/>
        </w:rPr>
      </w:pPr>
      <w:r>
        <w:rPr>
          <w:rFonts w:ascii="Arial" w:eastAsia="Times New Roman" w:hAnsi="Arial" w:cs="Arial"/>
          <w:color w:val="000000" w:themeColor="text1"/>
          <w:sz w:val="24"/>
          <w:szCs w:val="24"/>
        </w:rPr>
        <w:t xml:space="preserve">- </w:t>
      </w:r>
      <w:r w:rsidRPr="005D04DC">
        <w:rPr>
          <w:rFonts w:ascii="Arial" w:eastAsia="Times New Roman" w:hAnsi="Arial" w:cs="Arial"/>
          <w:b/>
          <w:color w:val="000000" w:themeColor="text1"/>
          <w:sz w:val="24"/>
          <w:szCs w:val="24"/>
          <w:highlight w:val="yellow"/>
        </w:rPr>
        <w:t>A propos de la Taxe Foncière sur les Propriétés Bâties:</w:t>
      </w:r>
      <w:r w:rsidR="00F3136C">
        <w:rPr>
          <w:rFonts w:ascii="Arial" w:eastAsia="Times New Roman" w:hAnsi="Arial" w:cs="Arial"/>
          <w:b/>
          <w:color w:val="000000" w:themeColor="text1"/>
          <w:sz w:val="24"/>
          <w:szCs w:val="24"/>
        </w:rPr>
        <w:t xml:space="preserve"> </w:t>
      </w:r>
      <w:r w:rsidR="00F3136C">
        <w:rPr>
          <w:rFonts w:ascii="Arial" w:eastAsia="Times New Roman" w:hAnsi="Arial" w:cs="Arial"/>
          <w:b/>
          <w:color w:val="000000"/>
          <w:sz w:val="24"/>
          <w:szCs w:val="24"/>
        </w:rPr>
        <w:t>s</w:t>
      </w:r>
      <w:r w:rsidRPr="005D04DC">
        <w:rPr>
          <w:rFonts w:ascii="Arial" w:eastAsia="Times New Roman" w:hAnsi="Arial" w:cs="Arial"/>
          <w:b/>
          <w:color w:val="000000"/>
          <w:sz w:val="24"/>
          <w:szCs w:val="24"/>
        </w:rPr>
        <w:t>uivi par le CCP18 des projets financés par les bailleurs au titre de la Politique de la ville.</w:t>
      </w:r>
      <w:r w:rsidRPr="005D04DC">
        <w:rPr>
          <w:rFonts w:ascii="Arial" w:eastAsia="Times New Roman" w:hAnsi="Arial" w:cs="Arial"/>
          <w:b/>
          <w:color w:val="000000"/>
          <w:sz w:val="24"/>
          <w:szCs w:val="24"/>
        </w:rPr>
        <w:br/>
      </w:r>
      <w:r w:rsidRPr="005D04DC">
        <w:rPr>
          <w:rFonts w:ascii="Arial" w:hAnsi="Arial" w:cs="Arial"/>
          <w:color w:val="000000"/>
          <w:sz w:val="24"/>
          <w:szCs w:val="24"/>
        </w:rPr>
        <w:t>Tous les ans, les bailleurs sociaux des quartiers prioritaires de la politique de la ville doivent s’engager à mettre en œuvre des programmes d’actions supplémentaires ou renforcées pour améliorer la qualité du service rendu aux locataires et la qualité de vie dans ces quartiers, en contrepartie  de l’’abattement de la Taxe Foncière PB qui leur est accordé (</w:t>
      </w:r>
      <w:hyperlink r:id="rId11" w:history="1">
        <w:r w:rsidRPr="00B92156">
          <w:rPr>
            <w:rStyle w:val="Lienhypertexte"/>
            <w:rFonts w:ascii="Arial" w:hAnsi="Arial" w:cs="Arial"/>
            <w:color w:val="00B0F0"/>
            <w:sz w:val="24"/>
            <w:szCs w:val="24"/>
          </w:rPr>
          <w:t>https://www.conseil-citoyen-paris18.fr/a-propos-de-labattement-de-la-taxe-fonciere-sur-le-patrimoine-bati-tfpb/</w:t>
        </w:r>
      </w:hyperlink>
      <w:r w:rsidRPr="00B92156">
        <w:rPr>
          <w:rFonts w:ascii="Arial" w:hAnsi="Arial" w:cs="Arial"/>
          <w:color w:val="00B0F0"/>
          <w:sz w:val="24"/>
          <w:szCs w:val="24"/>
        </w:rPr>
        <w:t xml:space="preserve"> et </w:t>
      </w:r>
      <w:hyperlink r:id="rId12" w:history="1">
        <w:r w:rsidRPr="00B92156">
          <w:rPr>
            <w:rStyle w:val="Lienhypertexte"/>
            <w:rFonts w:ascii="Arial" w:hAnsi="Arial" w:cs="Arial"/>
            <w:color w:val="00B0F0"/>
            <w:sz w:val="24"/>
            <w:szCs w:val="24"/>
          </w:rPr>
          <w:t>https://www.conseil-citoyen-paris18.fr/quels-projets-finances-par-les-bailleurs-sociaux/</w:t>
        </w:r>
      </w:hyperlink>
      <w:r w:rsidRPr="00B92156">
        <w:rPr>
          <w:rFonts w:ascii="Arial" w:hAnsi="Arial" w:cs="Arial"/>
          <w:color w:val="00B0F0"/>
          <w:sz w:val="24"/>
          <w:szCs w:val="24"/>
        </w:rPr>
        <w:t xml:space="preserve"> )</w:t>
      </w:r>
      <w:r w:rsidRPr="005D04DC">
        <w:rPr>
          <w:rFonts w:ascii="Arial" w:eastAsia="Times New Roman" w:hAnsi="Arial" w:cs="Arial"/>
          <w:b/>
          <w:color w:val="000000"/>
          <w:sz w:val="24"/>
          <w:szCs w:val="24"/>
        </w:rPr>
        <w:br/>
      </w:r>
      <w:r w:rsidRPr="005D04DC">
        <w:rPr>
          <w:rFonts w:ascii="Arial" w:hAnsi="Arial" w:cs="Arial"/>
          <w:color w:val="000000"/>
          <w:sz w:val="24"/>
          <w:szCs w:val="24"/>
        </w:rPr>
        <w:t xml:space="preserve">En avril 2018, le CCP18  a obtenu, de la part des services des éclaircissements sur les règles de calcul d’exonération de TFPB en réponse à ses demandes suites aux réunions de début d’année et à l’étude plus approfondie des documents remis à cette occasion. A noter qu’un rapport récent de la Cour des Comptes conteste fortement l’efficacité et l’équité de ce dispositif : </w:t>
      </w:r>
      <w:hyperlink r:id="rId13" w:history="1">
        <w:r w:rsidRPr="00B92156">
          <w:rPr>
            <w:rStyle w:val="Lienhypertexte"/>
            <w:rFonts w:ascii="Arial" w:hAnsi="Arial" w:cs="Arial"/>
            <w:color w:val="00B0F0"/>
            <w:sz w:val="24"/>
            <w:szCs w:val="24"/>
          </w:rPr>
          <w:t>https://www.conseil-citoyen-paris18.fr/regles-daffectation-de-la-tfpb-la-suite/</w:t>
        </w:r>
      </w:hyperlink>
      <w:r>
        <w:rPr>
          <w:rFonts w:ascii="Arial" w:eastAsia="Times New Roman" w:hAnsi="Arial" w:cs="Arial"/>
          <w:b/>
          <w:color w:val="000000" w:themeColor="text1"/>
          <w:sz w:val="24"/>
          <w:szCs w:val="24"/>
        </w:rPr>
        <w:br/>
        <w:t xml:space="preserve">- </w:t>
      </w:r>
      <w:r w:rsidRPr="005D04DC">
        <w:rPr>
          <w:rFonts w:ascii="Arial" w:hAnsi="Arial" w:cs="Arial"/>
          <w:color w:val="000000"/>
          <w:sz w:val="24"/>
          <w:szCs w:val="24"/>
        </w:rPr>
        <w:t>Par ailleurs, le Conseil Citoyen Paris18 a répondu à l’invitation de l’EDL et de la Mairie du 18e arrondissement qui lui ont adressé ainsi qu’à des bailleurs sociaux, à la délégué du préfet, aux amicales de locataires conviés par les bailleurs, au  DDCT/service politique de la ville à participer la « </w:t>
      </w:r>
      <w:r w:rsidRPr="005D04DC">
        <w:rPr>
          <w:rFonts w:ascii="Arial" w:hAnsi="Arial" w:cs="Arial"/>
          <w:b/>
          <w:color w:val="000000"/>
          <w:sz w:val="24"/>
          <w:szCs w:val="24"/>
          <w:highlight w:val="yellow"/>
        </w:rPr>
        <w:t>visite des sites de ICF la sablière et de Paris Habitat situées rue des Poissonniers dans le 18ème arrondissement</w:t>
      </w:r>
      <w:r w:rsidRPr="005D04DC">
        <w:rPr>
          <w:rFonts w:ascii="Arial" w:hAnsi="Arial" w:cs="Arial"/>
          <w:b/>
          <w:color w:val="000000"/>
          <w:sz w:val="24"/>
          <w:szCs w:val="24"/>
        </w:rPr>
        <w:t> »</w:t>
      </w:r>
      <w:r w:rsidRPr="005D04DC">
        <w:rPr>
          <w:rFonts w:ascii="Arial" w:hAnsi="Arial" w:cs="Arial"/>
          <w:color w:val="000000"/>
          <w:sz w:val="24"/>
          <w:szCs w:val="24"/>
        </w:rPr>
        <w:t xml:space="preserve">, avec pour but de faire un bilan des projets financés en 2018, de diagnostiquer les problématiques existantes et d’émettre des pistes de travail permettant l’élaboration par les bailleurs de la programmation 2019. </w:t>
      </w:r>
      <w:r w:rsidRPr="005D04DC">
        <w:rPr>
          <w:rFonts w:ascii="Arial" w:hAnsi="Arial" w:cs="Arial"/>
          <w:color w:val="000000" w:themeColor="text1"/>
          <w:sz w:val="24"/>
          <w:szCs w:val="24"/>
        </w:rPr>
        <w:t>La visite a fait état de résidence dégradée</w:t>
      </w:r>
      <w:r w:rsidRPr="005D04DC">
        <w:rPr>
          <w:rFonts w:ascii="Arial" w:hAnsi="Arial" w:cs="Arial"/>
          <w:color w:val="000000"/>
          <w:sz w:val="24"/>
          <w:szCs w:val="24"/>
        </w:rPr>
        <w:br/>
        <w:t>L’absence du CCP18 aux rencontres de même type de Paris habitat à Evangile et à Goutte d’Or, ainsi qu’à la réunion générale de présentation à la mairie en février souligne les difficultés éprouvées, et non résolues jusqu’à présent pour intéresser</w:t>
      </w:r>
      <w:r w:rsidR="00F3136C">
        <w:rPr>
          <w:rFonts w:ascii="Arial" w:hAnsi="Arial" w:cs="Arial"/>
          <w:color w:val="000000"/>
          <w:sz w:val="24"/>
          <w:szCs w:val="24"/>
        </w:rPr>
        <w:t xml:space="preserve"> les amicales de locataires, </w:t>
      </w:r>
      <w:r w:rsidRPr="005D04DC">
        <w:rPr>
          <w:rFonts w:ascii="Arial" w:hAnsi="Arial" w:cs="Arial"/>
          <w:color w:val="000000"/>
          <w:sz w:val="24"/>
          <w:szCs w:val="24"/>
        </w:rPr>
        <w:t>les locataires eux-même</w:t>
      </w:r>
      <w:r w:rsidR="00F3136C">
        <w:rPr>
          <w:rFonts w:ascii="Arial" w:hAnsi="Arial" w:cs="Arial"/>
          <w:color w:val="000000"/>
          <w:sz w:val="24"/>
          <w:szCs w:val="24"/>
        </w:rPr>
        <w:t xml:space="preserve">s à participer à ses travaux - </w:t>
      </w:r>
      <w:r w:rsidRPr="005D04DC">
        <w:rPr>
          <w:rFonts w:ascii="Arial" w:hAnsi="Arial" w:cs="Arial"/>
          <w:color w:val="000000"/>
          <w:sz w:val="24"/>
          <w:szCs w:val="24"/>
        </w:rPr>
        <w:t>actions.</w:t>
      </w:r>
    </w:p>
    <w:p w:rsidR="005D04DC" w:rsidRPr="005D04DC" w:rsidRDefault="005D04DC" w:rsidP="005D04DC">
      <w:pPr>
        <w:rPr>
          <w:rFonts w:ascii="Arial" w:hAnsi="Arial" w:cs="Arial"/>
          <w:color w:val="000000"/>
          <w:sz w:val="24"/>
          <w:szCs w:val="24"/>
        </w:rPr>
      </w:pPr>
      <w:r>
        <w:rPr>
          <w:rFonts w:ascii="Arial" w:eastAsia="Times New Roman" w:hAnsi="Arial" w:cs="Arial"/>
          <w:color w:val="000000"/>
          <w:sz w:val="24"/>
          <w:szCs w:val="24"/>
        </w:rPr>
        <w:t xml:space="preserve">- </w:t>
      </w:r>
      <w:r w:rsidRPr="005D04DC">
        <w:rPr>
          <w:rFonts w:ascii="Arial" w:eastAsia="Times New Roman" w:hAnsi="Arial" w:cs="Arial"/>
          <w:color w:val="000000"/>
          <w:sz w:val="24"/>
          <w:szCs w:val="24"/>
        </w:rPr>
        <w:t>Participation d’un représentant du CCP18 au « </w:t>
      </w:r>
      <w:r w:rsidRPr="005D04DC">
        <w:rPr>
          <w:rFonts w:ascii="Arial" w:hAnsi="Arial" w:cs="Arial"/>
          <w:b/>
          <w:color w:val="000000"/>
          <w:sz w:val="24"/>
          <w:szCs w:val="24"/>
          <w:highlight w:val="yellow"/>
        </w:rPr>
        <w:t>Comité de suivi de la rénovation urbaine du 21 février 2018 de l’îlot Binet</w:t>
      </w:r>
      <w:r w:rsidRPr="005D04DC">
        <w:rPr>
          <w:rFonts w:ascii="Arial" w:hAnsi="Arial" w:cs="Arial"/>
          <w:b/>
          <w:color w:val="000000"/>
          <w:sz w:val="24"/>
          <w:szCs w:val="24"/>
        </w:rPr>
        <w:t> </w:t>
      </w:r>
      <w:r w:rsidRPr="005D04DC">
        <w:rPr>
          <w:rFonts w:ascii="Arial" w:hAnsi="Arial" w:cs="Arial"/>
          <w:color w:val="000000"/>
          <w:sz w:val="24"/>
          <w:szCs w:val="24"/>
        </w:rPr>
        <w:t>»</w:t>
      </w:r>
    </w:p>
    <w:p w:rsidR="00B92156" w:rsidRPr="00B92156" w:rsidRDefault="005D04DC" w:rsidP="00803CCD">
      <w:pPr>
        <w:pStyle w:val="Titre2"/>
        <w:shd w:val="clear" w:color="auto" w:fill="FFFFFF"/>
        <w:spacing w:before="120" w:beforeAutospacing="0" w:after="240" w:afterAutospacing="0"/>
        <w:rPr>
          <w:rFonts w:ascii="Arial" w:hAnsi="Arial" w:cs="Arial"/>
          <w:b w:val="0"/>
          <w:color w:val="201F1E"/>
          <w:sz w:val="24"/>
          <w:szCs w:val="24"/>
        </w:rPr>
      </w:pPr>
      <w:r>
        <w:rPr>
          <w:rFonts w:ascii="Arial" w:hAnsi="Arial" w:cs="Arial"/>
          <w:color w:val="000000"/>
          <w:sz w:val="24"/>
          <w:szCs w:val="24"/>
        </w:rPr>
        <w:t xml:space="preserve">- </w:t>
      </w:r>
      <w:r w:rsidRPr="005D04DC">
        <w:rPr>
          <w:rFonts w:ascii="Arial" w:hAnsi="Arial" w:cs="Arial"/>
          <w:color w:val="000000"/>
          <w:sz w:val="24"/>
          <w:szCs w:val="24"/>
          <w:highlight w:val="yellow"/>
        </w:rPr>
        <w:t>Intervention du CCP18 auprès des pouvoirs publics et soutien aux actions locales</w:t>
      </w:r>
      <w:r w:rsidRPr="005D04DC">
        <w:rPr>
          <w:rFonts w:ascii="Arial" w:hAnsi="Arial" w:cs="Arial"/>
          <w:color w:val="000000"/>
          <w:sz w:val="24"/>
          <w:szCs w:val="24"/>
        </w:rPr>
        <w:t xml:space="preserve"> </w:t>
      </w:r>
      <w:r w:rsidRPr="00B92156">
        <w:rPr>
          <w:rFonts w:ascii="Arial" w:hAnsi="Arial" w:cs="Arial"/>
          <w:b w:val="0"/>
          <w:color w:val="000000"/>
          <w:sz w:val="24"/>
          <w:szCs w:val="24"/>
        </w:rPr>
        <w:t>qui ont pris la forme, soit d’intervention auprès des pouvoirs publics, notamment du préfet de région IDF, préfet de Paris, soit d’articles de soutien sur ses supports numérique</w:t>
      </w:r>
      <w:bookmarkStart w:id="0" w:name="_Hlk10814129"/>
      <w:r w:rsidRPr="00B92156">
        <w:rPr>
          <w:rFonts w:ascii="Arial" w:hAnsi="Arial" w:cs="Arial"/>
          <w:b w:val="0"/>
          <w:color w:val="000000"/>
          <w:sz w:val="24"/>
          <w:szCs w:val="24"/>
        </w:rPr>
        <w:t>s (site web, compte Facebook) :</w:t>
      </w:r>
      <w:bookmarkEnd w:id="0"/>
      <w:r w:rsidRPr="00B92156">
        <w:rPr>
          <w:rFonts w:ascii="Arial" w:hAnsi="Arial" w:cs="Arial"/>
          <w:b w:val="0"/>
          <w:color w:val="000000"/>
          <w:sz w:val="24"/>
          <w:szCs w:val="24"/>
        </w:rPr>
        <w:br/>
        <w:t>- P</w:t>
      </w:r>
      <w:r w:rsidRPr="00B92156">
        <w:rPr>
          <w:rFonts w:ascii="Arial" w:hAnsi="Arial" w:cs="Arial"/>
          <w:b w:val="0"/>
          <w:color w:val="000000" w:themeColor="text1"/>
          <w:sz w:val="24"/>
          <w:szCs w:val="24"/>
        </w:rPr>
        <w:t>ar a</w:t>
      </w:r>
      <w:r w:rsidRPr="00B92156">
        <w:rPr>
          <w:rFonts w:ascii="Arial" w:hAnsi="Arial" w:cs="Arial"/>
          <w:b w:val="0"/>
          <w:color w:val="000000" w:themeColor="text1"/>
          <w:sz w:val="24"/>
          <w:szCs w:val="24"/>
          <w:shd w:val="clear" w:color="auto" w:fill="FFFFFF"/>
        </w:rPr>
        <w:t xml:space="preserve">rrêté du 19 janvier 2018, émanant du Ministère de la cohésion des territoires, relatif à la liste des quartiers prioritaires de la politique de la ville présentant une </w:t>
      </w:r>
      <w:r w:rsidRPr="00B92156">
        <w:rPr>
          <w:rFonts w:ascii="Arial" w:hAnsi="Arial" w:cs="Arial"/>
          <w:b w:val="0"/>
          <w:color w:val="000000" w:themeColor="text1"/>
          <w:sz w:val="24"/>
          <w:szCs w:val="24"/>
          <w:highlight w:val="yellow"/>
          <w:shd w:val="clear" w:color="auto" w:fill="FFFFFF"/>
        </w:rPr>
        <w:t>concentration élevée d’habitat ancien dégradé, dont le quartier de la goutte d'or en est concerné</w:t>
      </w:r>
      <w:r w:rsidRPr="00B92156">
        <w:rPr>
          <w:rFonts w:ascii="Arial" w:hAnsi="Arial" w:cs="Arial"/>
          <w:b w:val="0"/>
          <w:color w:val="000000" w:themeColor="text1"/>
          <w:sz w:val="24"/>
          <w:szCs w:val="24"/>
          <w:shd w:val="clear" w:color="auto" w:fill="FFFFFF"/>
        </w:rPr>
        <w:t>. L'actualité désastreuse rencontrée à Marseille par l'effondrement d'immeubles dans le quartier de Noailles, a rappelé l'absolue nécessité au Conseil Citoyen de continuer ses travaux à participer amélioration de la lutte contre l'habitat indigne, avec notamment la prise en compte des victimes qui signalent leur condition d'occupation.</w:t>
      </w:r>
      <w:r w:rsidRPr="00B92156">
        <w:rPr>
          <w:rFonts w:ascii="Arial" w:hAnsi="Arial" w:cs="Arial"/>
          <w:b w:val="0"/>
          <w:color w:val="000000" w:themeColor="text1"/>
          <w:sz w:val="24"/>
          <w:szCs w:val="24"/>
          <w:shd w:val="clear" w:color="auto" w:fill="FFFFFF"/>
        </w:rPr>
        <w:br/>
        <w:t xml:space="preserve">Lors du COPIL général du 18ème qui s'est déroulé le 19 décembre 2018 à la mairie, le conseil citoyen a évoqué  ce dysfonctionnement, et avait attiré l'attention du maire. </w:t>
      </w:r>
      <w:r w:rsidRPr="00B92156">
        <w:rPr>
          <w:rStyle w:val="lev"/>
          <w:rFonts w:ascii="Arial" w:hAnsi="Arial" w:cs="Arial"/>
          <w:b/>
          <w:color w:val="000000" w:themeColor="text1"/>
          <w:sz w:val="24"/>
          <w:szCs w:val="24"/>
          <w:bdr w:val="none" w:sz="0" w:space="0" w:color="auto" w:frame="1"/>
        </w:rPr>
        <w:t xml:space="preserve">Une </w:t>
      </w:r>
      <w:r w:rsidRPr="00B92156">
        <w:rPr>
          <w:rFonts w:ascii="Arial" w:hAnsi="Arial" w:cs="Arial"/>
          <w:b w:val="0"/>
          <w:color w:val="000000" w:themeColor="text1"/>
          <w:sz w:val="24"/>
          <w:szCs w:val="24"/>
        </w:rPr>
        <w:t xml:space="preserve">Circulaire du 8 février 2019 relative au renforcement et à la coordination de la lutte contre l’habitat indigne semble avoir tenu compte de cette alerte (dossier en cours suivi par le groupe logement, avec l'envoi prochain d'un courrier au magistrat </w:t>
      </w:r>
      <w:r w:rsidRPr="00B92156">
        <w:rPr>
          <w:rFonts w:ascii="Arial" w:hAnsi="Arial" w:cs="Arial"/>
          <w:b w:val="0"/>
          <w:color w:val="000000" w:themeColor="text1"/>
          <w:sz w:val="24"/>
          <w:szCs w:val="24"/>
        </w:rPr>
        <w:lastRenderedPageBreak/>
        <w:t>référent en la matière pour précisions de son application).</w:t>
      </w:r>
      <w:r w:rsidRPr="00B92156">
        <w:rPr>
          <w:rFonts w:ascii="Arial" w:hAnsi="Arial" w:cs="Arial"/>
          <w:b w:val="0"/>
          <w:color w:val="000000" w:themeColor="text1"/>
          <w:sz w:val="24"/>
          <w:szCs w:val="24"/>
        </w:rPr>
        <w:br/>
      </w:r>
      <w:r w:rsidRPr="005D04DC">
        <w:rPr>
          <w:rFonts w:ascii="Arial" w:hAnsi="Arial" w:cs="Arial"/>
          <w:color w:val="000000"/>
          <w:sz w:val="24"/>
          <w:szCs w:val="24"/>
        </w:rPr>
        <w:t>-</w:t>
      </w:r>
      <w:r>
        <w:rPr>
          <w:rFonts w:ascii="Arial" w:hAnsi="Arial" w:cs="Arial"/>
          <w:color w:val="000000"/>
          <w:sz w:val="24"/>
          <w:szCs w:val="24"/>
        </w:rPr>
        <w:t xml:space="preserve"> </w:t>
      </w:r>
      <w:r w:rsidRPr="00803CCD">
        <w:rPr>
          <w:rFonts w:ascii="Arial" w:hAnsi="Arial" w:cs="Arial"/>
          <w:b w:val="0"/>
          <w:color w:val="000000"/>
          <w:sz w:val="24"/>
          <w:szCs w:val="24"/>
        </w:rPr>
        <w:t>Le Conseil Citoyen paris 18 a apporté un « </w:t>
      </w:r>
      <w:r w:rsidRPr="00803CCD">
        <w:rPr>
          <w:rFonts w:ascii="Arial" w:hAnsi="Arial" w:cs="Arial"/>
          <w:b w:val="0"/>
          <w:color w:val="000000"/>
          <w:sz w:val="24"/>
          <w:szCs w:val="24"/>
          <w:highlight w:val="yellow"/>
        </w:rPr>
        <w:t>soutien total aux enseignants, membre du personnel, parents et enfants de l’école Guadeloupe</w:t>
      </w:r>
      <w:r w:rsidRPr="00803CCD">
        <w:rPr>
          <w:rFonts w:ascii="Arial" w:hAnsi="Arial" w:cs="Arial"/>
          <w:b w:val="0"/>
          <w:color w:val="000000"/>
          <w:sz w:val="24"/>
          <w:szCs w:val="24"/>
        </w:rPr>
        <w:t> », dans le XVIIIe en lutte contre les dégradations insupportables de ses conditions d’hygiènes. L’école Guadeloupe, est un établissement spécialisé accueillant 200 élèves parmi lesquels 40 sont en situation de handicap. Elle appartient au réseau d’éducation prioritaire et se trouve dans une zone de politique de la ville. Elle est envahie de rongeurs, privée de sanitaires en nombre suffisant, avec des colonnes électriques défectueuses ; comme le rapporte le journal Le Parisien</w:t>
      </w:r>
      <w:r w:rsidRPr="00803CCD">
        <w:rPr>
          <w:rFonts w:ascii="Arial" w:hAnsi="Arial" w:cs="Arial"/>
          <w:b w:val="0"/>
          <w:color w:val="000000"/>
          <w:sz w:val="24"/>
          <w:szCs w:val="24"/>
        </w:rPr>
        <w:br/>
        <w:t>Les contacts pris avec les organisateurs n’ont pas eu de suite, jusqu’à ignorer les résultats de leurs actions.</w:t>
      </w:r>
      <w:r w:rsidR="00803CCD">
        <w:rPr>
          <w:rFonts w:ascii="Arial" w:hAnsi="Arial" w:cs="Arial"/>
          <w:b w:val="0"/>
          <w:color w:val="000000"/>
          <w:sz w:val="24"/>
          <w:szCs w:val="24"/>
        </w:rPr>
        <w:br/>
        <w:t>-</w:t>
      </w:r>
      <w:r w:rsidR="00B92156" w:rsidRPr="00803CCD">
        <w:rPr>
          <w:rFonts w:ascii="Arial" w:hAnsi="Arial" w:cs="Arial"/>
          <w:b w:val="0"/>
          <w:color w:val="201F1E"/>
          <w:sz w:val="24"/>
          <w:szCs w:val="24"/>
        </w:rPr>
        <w:t xml:space="preserve">Par ailleurs, les référents du groupe ont demandé aux délégués du préfet la composition et les coordonnées des membres du </w:t>
      </w:r>
      <w:proofErr w:type="spellStart"/>
      <w:r w:rsidR="00B92156" w:rsidRPr="00803CCD">
        <w:rPr>
          <w:rFonts w:ascii="Arial" w:hAnsi="Arial" w:cs="Arial"/>
          <w:b w:val="0"/>
          <w:color w:val="201F1E"/>
          <w:sz w:val="24"/>
          <w:szCs w:val="24"/>
          <w:highlight w:val="yellow"/>
        </w:rPr>
        <w:t>CoDERST</w:t>
      </w:r>
      <w:proofErr w:type="spellEnd"/>
      <w:r w:rsidR="00B92156" w:rsidRPr="00803CCD">
        <w:rPr>
          <w:rFonts w:ascii="Arial" w:hAnsi="Arial" w:cs="Arial"/>
          <w:b w:val="0"/>
          <w:color w:val="201F1E"/>
          <w:sz w:val="24"/>
          <w:szCs w:val="24"/>
        </w:rPr>
        <w:t xml:space="preserve"> de la section habitat (</w:t>
      </w:r>
      <w:r w:rsidR="00B92156" w:rsidRPr="00803CCD">
        <w:rPr>
          <w:rFonts w:ascii="Arial" w:hAnsi="Arial" w:cs="Arial"/>
          <w:b w:val="0"/>
          <w:color w:val="000000"/>
          <w:sz w:val="24"/>
          <w:szCs w:val="24"/>
        </w:rPr>
        <w:t>commission départementale de l'environnement des risques sanitaires et technologiques</w:t>
      </w:r>
      <w:r w:rsidR="00B92156" w:rsidRPr="00803CCD">
        <w:rPr>
          <w:rFonts w:ascii="Arial" w:hAnsi="Arial" w:cs="Arial"/>
          <w:b w:val="0"/>
          <w:color w:val="201F1E"/>
          <w:sz w:val="24"/>
          <w:szCs w:val="24"/>
        </w:rPr>
        <w:t>).</w:t>
      </w:r>
      <w:r w:rsidR="00B92156" w:rsidRPr="00803CCD">
        <w:rPr>
          <w:rFonts w:ascii="Arial" w:hAnsi="Arial" w:cs="Arial"/>
          <w:b w:val="0"/>
          <w:color w:val="000000"/>
          <w:sz w:val="24"/>
          <w:szCs w:val="24"/>
        </w:rPr>
        <w:t xml:space="preserve"> Ces renseignements qui ont un caractère tout à fait public</w:t>
      </w:r>
      <w:r w:rsidR="00B92156" w:rsidRPr="00803CCD">
        <w:rPr>
          <w:rFonts w:ascii="Arial" w:hAnsi="Arial" w:cs="Arial"/>
          <w:b w:val="0"/>
          <w:color w:val="201F1E"/>
          <w:sz w:val="24"/>
          <w:szCs w:val="24"/>
        </w:rPr>
        <w:t xml:space="preserve"> </w:t>
      </w:r>
      <w:r w:rsidR="00B92156" w:rsidRPr="00803CCD">
        <w:rPr>
          <w:rFonts w:ascii="Arial" w:hAnsi="Arial" w:cs="Arial"/>
          <w:b w:val="0"/>
          <w:iCs/>
          <w:color w:val="201F1E"/>
          <w:sz w:val="24"/>
          <w:szCs w:val="24"/>
        </w:rPr>
        <w:t>sont difficiles à se procurer dans le maquis administr</w:t>
      </w:r>
      <w:r w:rsidR="00803CCD">
        <w:rPr>
          <w:rFonts w:ascii="Arial" w:hAnsi="Arial" w:cs="Arial"/>
          <w:b w:val="0"/>
          <w:iCs/>
          <w:color w:val="201F1E"/>
          <w:sz w:val="24"/>
          <w:szCs w:val="24"/>
        </w:rPr>
        <w:t xml:space="preserve">atif. Or toute personne devrait </w:t>
      </w:r>
      <w:r w:rsidR="00B92156" w:rsidRPr="00803CCD">
        <w:rPr>
          <w:rFonts w:ascii="Arial" w:hAnsi="Arial" w:cs="Arial"/>
          <w:b w:val="0"/>
          <w:iCs/>
          <w:color w:val="201F1E"/>
          <w:sz w:val="24"/>
          <w:szCs w:val="24"/>
        </w:rPr>
        <w:t>pouvoir saisir cette commission ou tout au moins les associations des usagers la composant</w:t>
      </w:r>
      <w:r w:rsidR="00803CCD" w:rsidRPr="00803CCD">
        <w:rPr>
          <w:rFonts w:ascii="Arial" w:hAnsi="Arial" w:cs="Arial"/>
          <w:b w:val="0"/>
          <w:iCs/>
          <w:color w:val="201F1E"/>
          <w:sz w:val="24"/>
          <w:szCs w:val="24"/>
        </w:rPr>
        <w:t>, conformément à son règlement</w:t>
      </w:r>
      <w:r w:rsidR="00803CCD">
        <w:rPr>
          <w:rFonts w:ascii="Arial" w:hAnsi="Arial" w:cs="Arial"/>
          <w:b w:val="0"/>
          <w:i/>
          <w:iCs/>
          <w:color w:val="201F1E"/>
          <w:sz w:val="24"/>
          <w:szCs w:val="24"/>
        </w:rPr>
        <w:t>.</w:t>
      </w:r>
    </w:p>
    <w:p w:rsidR="005D04DC" w:rsidRPr="005D04DC" w:rsidRDefault="005D04DC" w:rsidP="005D04DC">
      <w:pPr>
        <w:spacing w:before="100" w:beforeAutospacing="1" w:after="100" w:afterAutospacing="1"/>
        <w:rPr>
          <w:rFonts w:ascii="Arial" w:eastAsia="Times New Roman" w:hAnsi="Arial" w:cs="Arial"/>
          <w:color w:val="000000"/>
          <w:sz w:val="24"/>
          <w:szCs w:val="24"/>
        </w:rPr>
      </w:pPr>
      <w:r w:rsidRPr="005D04DC">
        <w:rPr>
          <w:rFonts w:ascii="Arial" w:eastAsia="Times New Roman" w:hAnsi="Arial" w:cs="Arial"/>
          <w:color w:val="000000"/>
          <w:sz w:val="24"/>
          <w:szCs w:val="24"/>
        </w:rPr>
        <w:t>Participation d’un représentant du CCP18 à la « </w:t>
      </w:r>
      <w:r w:rsidRPr="005D04DC">
        <w:rPr>
          <w:rFonts w:ascii="Arial" w:eastAsia="Times New Roman" w:hAnsi="Arial" w:cs="Arial"/>
          <w:b/>
          <w:color w:val="000000"/>
          <w:sz w:val="24"/>
          <w:szCs w:val="24"/>
          <w:highlight w:val="yellow"/>
        </w:rPr>
        <w:t>Commission pieds d’immeuble</w:t>
      </w:r>
      <w:r w:rsidRPr="005D04DC">
        <w:rPr>
          <w:rFonts w:ascii="Arial" w:eastAsia="Times New Roman" w:hAnsi="Arial" w:cs="Arial"/>
          <w:b/>
          <w:color w:val="000000"/>
          <w:sz w:val="24"/>
          <w:szCs w:val="24"/>
        </w:rPr>
        <w:t> »</w:t>
      </w:r>
      <w:r w:rsidRPr="005D04DC">
        <w:rPr>
          <w:rFonts w:ascii="Arial" w:eastAsia="Times New Roman" w:hAnsi="Arial" w:cs="Arial"/>
          <w:color w:val="000000"/>
          <w:sz w:val="24"/>
          <w:szCs w:val="24"/>
        </w:rPr>
        <w:t xml:space="preserve"> </w:t>
      </w:r>
      <w:proofErr w:type="gramStart"/>
      <w:r w:rsidRPr="005D04DC">
        <w:rPr>
          <w:rFonts w:ascii="Arial" w:eastAsia="Times New Roman" w:hAnsi="Arial" w:cs="Arial"/>
          <w:color w:val="000000"/>
          <w:sz w:val="24"/>
          <w:szCs w:val="24"/>
        </w:rPr>
        <w:t>du  premier</w:t>
      </w:r>
      <w:proofErr w:type="gramEnd"/>
      <w:r w:rsidRPr="005D04DC">
        <w:rPr>
          <w:rFonts w:ascii="Arial" w:eastAsia="Times New Roman" w:hAnsi="Arial" w:cs="Arial"/>
          <w:color w:val="000000"/>
          <w:sz w:val="24"/>
          <w:szCs w:val="24"/>
        </w:rPr>
        <w:t xml:space="preserve"> et du second semestre rassemblant l’ensemble des bailleurs présents sur le territoire,</w:t>
      </w:r>
      <w:r w:rsidRPr="005D04DC">
        <w:rPr>
          <w:rFonts w:ascii="Arial" w:hAnsi="Arial" w:cs="Arial"/>
          <w:sz w:val="24"/>
          <w:szCs w:val="24"/>
        </w:rPr>
        <w:t xml:space="preserve"> </w:t>
      </w:r>
      <w:r w:rsidRPr="005D04DC">
        <w:rPr>
          <w:rFonts w:ascii="Arial" w:eastAsia="Times New Roman" w:hAnsi="Arial" w:cs="Arial"/>
          <w:color w:val="000000"/>
          <w:sz w:val="24"/>
          <w:szCs w:val="24"/>
        </w:rPr>
        <w:t xml:space="preserve">les services de la Ville de Paris (l’Equipe de Développement Local du 18e et le Bureau du Commerce de la Direction de l’Attractivité et de l’Emploi), ainsi que les représentants des habitants et des commerçants des quartiers. Chaque </w:t>
      </w:r>
      <w:proofErr w:type="gramStart"/>
      <w:r w:rsidRPr="005D04DC">
        <w:rPr>
          <w:rFonts w:ascii="Arial" w:eastAsia="Times New Roman" w:hAnsi="Arial" w:cs="Arial"/>
          <w:color w:val="000000"/>
          <w:sz w:val="24"/>
          <w:szCs w:val="24"/>
        </w:rPr>
        <w:t>quartier</w:t>
      </w:r>
      <w:proofErr w:type="gramEnd"/>
      <w:r w:rsidRPr="005D04DC">
        <w:rPr>
          <w:rFonts w:ascii="Arial" w:eastAsia="Times New Roman" w:hAnsi="Arial" w:cs="Arial"/>
          <w:color w:val="000000"/>
          <w:sz w:val="24"/>
          <w:szCs w:val="24"/>
        </w:rPr>
        <w:t xml:space="preserve"> prioritaire (quartiers des Portes et Faubourgs) y a été abordé longuement.</w:t>
      </w:r>
    </w:p>
    <w:p w:rsidR="005D04DC" w:rsidRPr="005D04DC" w:rsidRDefault="005D04DC" w:rsidP="005D04DC">
      <w:pPr>
        <w:rPr>
          <w:rFonts w:ascii="Arial" w:hAnsi="Arial" w:cs="Arial"/>
          <w:color w:val="000000"/>
          <w:sz w:val="24"/>
          <w:szCs w:val="24"/>
        </w:rPr>
      </w:pPr>
      <w:r w:rsidRPr="005D04DC">
        <w:rPr>
          <w:rFonts w:ascii="Arial" w:hAnsi="Arial" w:cs="Arial"/>
          <w:color w:val="000000"/>
          <w:sz w:val="24"/>
          <w:szCs w:val="24"/>
        </w:rPr>
        <w:t>Participation directe, ou par consultation électronique d'un administrateur du CCP18 au « </w:t>
      </w:r>
      <w:r w:rsidRPr="005D04DC">
        <w:rPr>
          <w:rFonts w:ascii="Arial" w:hAnsi="Arial" w:cs="Arial"/>
          <w:b/>
          <w:color w:val="000000"/>
          <w:sz w:val="24"/>
          <w:szCs w:val="24"/>
          <w:highlight w:val="yellow"/>
        </w:rPr>
        <w:t>groupe d'animation du Fond de participation des habitants (FPH)</w:t>
      </w:r>
      <w:r w:rsidRPr="005D04DC">
        <w:rPr>
          <w:rFonts w:ascii="Arial" w:hAnsi="Arial" w:cs="Arial"/>
          <w:b/>
          <w:color w:val="000000"/>
          <w:sz w:val="24"/>
          <w:szCs w:val="24"/>
        </w:rPr>
        <w:t xml:space="preserve"> » </w:t>
      </w:r>
      <w:r w:rsidRPr="005D04DC">
        <w:rPr>
          <w:rFonts w:ascii="Arial" w:hAnsi="Arial" w:cs="Arial"/>
          <w:color w:val="000000"/>
          <w:sz w:val="24"/>
          <w:szCs w:val="24"/>
        </w:rPr>
        <w:t>du quartier des portes.</w:t>
      </w:r>
    </w:p>
    <w:p w:rsidR="005D04DC" w:rsidRPr="005D04DC" w:rsidRDefault="005D04DC" w:rsidP="005D04DC">
      <w:pPr>
        <w:rPr>
          <w:rFonts w:ascii="Arial" w:hAnsi="Arial" w:cs="Arial"/>
          <w:color w:val="000000"/>
          <w:sz w:val="24"/>
          <w:szCs w:val="24"/>
        </w:rPr>
      </w:pPr>
      <w:r w:rsidRPr="005D04DC">
        <w:rPr>
          <w:rFonts w:ascii="Arial" w:hAnsi="Arial" w:cs="Arial"/>
          <w:color w:val="000000"/>
          <w:sz w:val="24"/>
          <w:szCs w:val="24"/>
        </w:rPr>
        <w:t xml:space="preserve">Financé par la Ville de Paris, et visant à favoriser le développement de l'engagement citoyen à l'échelle micro-locale, ces fonds ont pour vocation d'accompagner et de soutenir financièrement des microprojets ponctuels, menés par des habitants, des collectifs d'habitants ou des associations émergentes (et/ou des associations si elles ne bénéficient pas encore de financements publics) contribuant au renforcement du lien social et du mieux vivre ensemble dans les quartiers prioritaires. </w:t>
      </w:r>
    </w:p>
    <w:p w:rsidR="005D04DC" w:rsidRPr="005D04DC" w:rsidRDefault="005D04DC" w:rsidP="005D04DC">
      <w:pPr>
        <w:rPr>
          <w:rFonts w:ascii="Arial" w:hAnsi="Arial" w:cs="Arial"/>
          <w:color w:val="000000"/>
          <w:sz w:val="24"/>
          <w:szCs w:val="24"/>
        </w:rPr>
      </w:pPr>
      <w:r w:rsidRPr="005D04DC">
        <w:rPr>
          <w:rFonts w:ascii="Arial" w:hAnsi="Arial" w:cs="Arial"/>
          <w:color w:val="000000"/>
          <w:sz w:val="24"/>
          <w:szCs w:val="24"/>
        </w:rPr>
        <w:t>Parmi les projets mis en œuvre : actions de convivialité, repas partagés, ateliers de peinture de jardinières, projections de films, tournois de football pour jeunes filles, ateliers d'initiation à la réparation de vélo, sorties culturelles pour les jeunes.</w:t>
      </w:r>
    </w:p>
    <w:p w:rsidR="005D04DC" w:rsidRPr="005D04DC" w:rsidRDefault="005D04DC" w:rsidP="005D04DC">
      <w:pPr>
        <w:rPr>
          <w:rFonts w:ascii="Arial" w:hAnsi="Arial" w:cs="Arial"/>
          <w:color w:val="000000"/>
          <w:sz w:val="24"/>
          <w:szCs w:val="24"/>
        </w:rPr>
      </w:pPr>
    </w:p>
    <w:p w:rsidR="005D04DC" w:rsidRDefault="005D04DC" w:rsidP="005D04DC">
      <w:pPr>
        <w:spacing w:after="240"/>
        <w:rPr>
          <w:rFonts w:ascii="Arial" w:hAnsi="Arial" w:cs="Arial"/>
          <w:sz w:val="24"/>
          <w:szCs w:val="24"/>
        </w:rPr>
      </w:pPr>
      <w:r w:rsidRPr="005D04DC">
        <w:rPr>
          <w:rFonts w:ascii="Arial" w:hAnsi="Arial" w:cs="Arial"/>
          <w:sz w:val="24"/>
          <w:szCs w:val="24"/>
        </w:rPr>
        <w:t>Réponse à l’invitation adressée au CCP18 par l’EDL des portes pour une « </w:t>
      </w:r>
      <w:r w:rsidRPr="005D04DC">
        <w:rPr>
          <w:rFonts w:ascii="Arial" w:hAnsi="Arial" w:cs="Arial"/>
          <w:b/>
          <w:sz w:val="24"/>
          <w:szCs w:val="24"/>
          <w:highlight w:val="yellow"/>
        </w:rPr>
        <w:t>rencontre conviviale des partenaires au foyer de jeune travailleur au 148 rue des Poissonniers</w:t>
      </w:r>
      <w:r w:rsidRPr="005D04DC">
        <w:rPr>
          <w:rFonts w:ascii="Arial" w:hAnsi="Arial" w:cs="Arial"/>
          <w:sz w:val="24"/>
          <w:szCs w:val="24"/>
        </w:rPr>
        <w:t> ». Etaient présentes de nombreuses association des secteurs social, culturel, éducatif… qui ont trouvé l’occasion de mieux faire connaître leur action et de rechercher des partenariats.</w:t>
      </w:r>
      <w:r w:rsidRPr="005D04DC">
        <w:rPr>
          <w:rFonts w:ascii="Arial" w:hAnsi="Arial" w:cs="Arial"/>
          <w:sz w:val="24"/>
          <w:szCs w:val="24"/>
        </w:rPr>
        <w:br/>
        <w:t>Le CCP18 a aussi trouvé l’occasion d’accroître sa visibilité, même si les occasions de partenariat sont plus limitées en raison de sa mission spécifique de support de la participation des habitants des QPV à l’élaboration et au suivi des politiques publiques qui leur sont destinées.</w:t>
      </w:r>
    </w:p>
    <w:p w:rsidR="00CA6D66" w:rsidRDefault="00CA6D66" w:rsidP="00506D9B">
      <w:pPr>
        <w:spacing w:before="100" w:beforeAutospacing="1" w:after="100" w:afterAutospacing="1"/>
        <w:rPr>
          <w:rFonts w:ascii="Arial" w:eastAsia="Times New Roman" w:hAnsi="Arial" w:cs="Arial"/>
          <w:color w:val="000000"/>
          <w:sz w:val="24"/>
          <w:szCs w:val="24"/>
        </w:rPr>
      </w:pPr>
      <w:r w:rsidRPr="0056719E">
        <w:rPr>
          <w:rFonts w:ascii="Arial" w:eastAsia="Times New Roman" w:hAnsi="Arial" w:cs="Arial"/>
          <w:b/>
          <w:bCs/>
          <w:color w:val="000000"/>
          <w:sz w:val="24"/>
          <w:szCs w:val="24"/>
          <w:highlight w:val="yellow"/>
          <w:u w:val="single"/>
        </w:rPr>
        <w:lastRenderedPageBreak/>
        <w:t xml:space="preserve">Groupe </w:t>
      </w:r>
      <w:r w:rsidRPr="00CA6D66">
        <w:rPr>
          <w:rFonts w:ascii="Arial" w:eastAsia="Times New Roman" w:hAnsi="Arial" w:cs="Arial"/>
          <w:b/>
          <w:bCs/>
          <w:color w:val="000000"/>
          <w:sz w:val="24"/>
          <w:szCs w:val="24"/>
          <w:highlight w:val="yellow"/>
          <w:u w:val="single"/>
        </w:rPr>
        <w:t>REFUGIES – MIGRANTS 2018 à Mai 2019</w:t>
      </w:r>
      <w:r w:rsidRPr="0056719E">
        <w:rPr>
          <w:rFonts w:ascii="Arial" w:eastAsia="Times New Roman" w:hAnsi="Arial" w:cs="Arial"/>
          <w:b/>
          <w:bCs/>
          <w:color w:val="000000"/>
          <w:sz w:val="24"/>
          <w:szCs w:val="24"/>
          <w:u w:val="single"/>
        </w:rPr>
        <w:br/>
      </w:r>
      <w:r w:rsidRPr="00CA6D66">
        <w:rPr>
          <w:rFonts w:ascii="Arial" w:eastAsia="Times New Roman" w:hAnsi="Arial" w:cs="Arial"/>
          <w:color w:val="000000"/>
          <w:sz w:val="24"/>
          <w:szCs w:val="24"/>
        </w:rPr>
        <w:t xml:space="preserve">Constatant l’arrivée massive fin 2017 et complétement éparpillée de Migrants et Refugiés, </w:t>
      </w:r>
      <w:r w:rsidRPr="00A34503">
        <w:rPr>
          <w:rFonts w:ascii="Arial" w:eastAsia="Times New Roman" w:hAnsi="Arial" w:cs="Arial"/>
          <w:color w:val="000000"/>
          <w:sz w:val="24"/>
          <w:szCs w:val="24"/>
        </w:rPr>
        <w:t>Myriam, en tant que référent du groupe, a</w:t>
      </w:r>
      <w:r w:rsidRPr="00CA6D66">
        <w:rPr>
          <w:rFonts w:ascii="Arial" w:eastAsia="Times New Roman" w:hAnsi="Arial" w:cs="Arial"/>
          <w:color w:val="000000"/>
          <w:sz w:val="24"/>
          <w:szCs w:val="24"/>
        </w:rPr>
        <w:t xml:space="preserve"> déambulé dans le 18ème arrondissement dès la Station Chapelle (Ligne) jusqu’au-delà de la Porte de la Chapelle et Aubervilliers (Ligne 12 et bus 35).</w:t>
      </w:r>
      <w:r w:rsidRPr="00A34503">
        <w:rPr>
          <w:rFonts w:ascii="Arial" w:eastAsia="Times New Roman" w:hAnsi="Arial" w:cs="Arial"/>
          <w:color w:val="000000"/>
          <w:sz w:val="24"/>
          <w:szCs w:val="24"/>
        </w:rPr>
        <w:br/>
        <w:t>A</w:t>
      </w:r>
      <w:r w:rsidRPr="00CA6D66">
        <w:rPr>
          <w:rFonts w:ascii="Arial" w:eastAsia="Times New Roman" w:hAnsi="Arial" w:cs="Arial"/>
          <w:color w:val="000000"/>
          <w:sz w:val="24"/>
          <w:szCs w:val="24"/>
        </w:rPr>
        <w:t>fin de pouvoir avoir une idée plus claire et précise aux multiples interrogations et, ne comprenant pas que malgré l’installation officielle dès 2016 par la Mairie de Paris La CASP La BULLE à la Porte de la Chapelle en 2018, les Migrants et Réfugiés n’obtenaient aucun rendez-vous dès la fin 2017 et 2018 pour régulariser leur situation. Par logique aucun campement était prévu disposant de sanitaires pour qu’ils puissent au moins dormir et, se reposer pour affronter le lendemain.</w:t>
      </w:r>
      <w:r w:rsidRPr="00A34503">
        <w:rPr>
          <w:rFonts w:ascii="Arial" w:eastAsia="Times New Roman" w:hAnsi="Arial" w:cs="Arial"/>
          <w:color w:val="000000"/>
          <w:sz w:val="24"/>
          <w:szCs w:val="24"/>
        </w:rPr>
        <w:br/>
        <w:t>T</w:t>
      </w:r>
      <w:r w:rsidRPr="00CA6D66">
        <w:rPr>
          <w:rFonts w:ascii="Arial" w:eastAsia="Times New Roman" w:hAnsi="Arial" w:cs="Arial"/>
          <w:color w:val="000000"/>
          <w:sz w:val="24"/>
          <w:szCs w:val="24"/>
        </w:rPr>
        <w:t>rès humblement, le Référent du Conseil Citoyen s’est approché en leur apportant un peu de nourriture et de produits d’hygiène aux personnes contactées., malgré les difficultés linguistiques, le travail était énorme, constatant que presque 90% d’entre eux ne parlaient pas un autre idiome que leur langue maternelle ! j’ai pu constater dans cette déambulation presque quotidienne que cette population (entre 18 et 35 ans) ignorait complétement les démarches administratives à faire pour séjourner légalement en France.</w:t>
      </w:r>
      <w:r w:rsidRPr="00A34503">
        <w:rPr>
          <w:rFonts w:ascii="Arial" w:eastAsia="Times New Roman" w:hAnsi="Arial" w:cs="Arial"/>
          <w:color w:val="000000"/>
          <w:sz w:val="24"/>
          <w:szCs w:val="24"/>
        </w:rPr>
        <w:br/>
      </w:r>
      <w:r w:rsidRPr="00CA6D66">
        <w:rPr>
          <w:rFonts w:ascii="Arial" w:eastAsia="Times New Roman" w:hAnsi="Arial" w:cs="Arial"/>
          <w:color w:val="000000"/>
          <w:sz w:val="24"/>
          <w:szCs w:val="24"/>
        </w:rPr>
        <w:t xml:space="preserve">En qualité de Référent, il s’agissait de trouver un lieu fixe où je pourrai exercer et déployer mon aide pour les guider vers les Associations et sites officiels qui ont tout un arsenal de services à leur proposer et les orienter avec une Permanence Juridique et aussi pour se loger avec aide aux démarches conseil et orientation. Bien que les moyens ne </w:t>
      </w:r>
      <w:proofErr w:type="gramStart"/>
      <w:r w:rsidRPr="00CA6D66">
        <w:rPr>
          <w:rFonts w:ascii="Arial" w:eastAsia="Times New Roman" w:hAnsi="Arial" w:cs="Arial"/>
          <w:color w:val="000000"/>
          <w:sz w:val="24"/>
          <w:szCs w:val="24"/>
        </w:rPr>
        <w:t>sont</w:t>
      </w:r>
      <w:proofErr w:type="gramEnd"/>
      <w:r w:rsidRPr="00CA6D66">
        <w:rPr>
          <w:rFonts w:ascii="Arial" w:eastAsia="Times New Roman" w:hAnsi="Arial" w:cs="Arial"/>
          <w:color w:val="000000"/>
          <w:sz w:val="24"/>
          <w:szCs w:val="24"/>
        </w:rPr>
        <w:t xml:space="preserve"> que temporaires, ils ne sont pas suffisants pour répondre à leur besoins.</w:t>
      </w:r>
      <w:r w:rsidRPr="00A34503">
        <w:rPr>
          <w:rFonts w:ascii="Arial" w:eastAsia="Times New Roman" w:hAnsi="Arial" w:cs="Arial"/>
          <w:color w:val="000000"/>
          <w:sz w:val="24"/>
          <w:szCs w:val="24"/>
        </w:rPr>
        <w:br/>
      </w:r>
      <w:r w:rsidRPr="00CA6D66">
        <w:rPr>
          <w:rFonts w:ascii="Arial" w:eastAsia="Times New Roman" w:hAnsi="Arial" w:cs="Arial"/>
          <w:color w:val="000000"/>
          <w:sz w:val="24"/>
          <w:szCs w:val="24"/>
        </w:rPr>
        <w:t xml:space="preserve">L’Eglise Saint Denys de la Chapelle à mis à disposition une spacieuse salle à un groupe de paroissiennes qui avaient décidé d’ouvrir un Café Solidaire pour accueillir les Migrants, Réfugiés, Sans Domicile Fixe et Miséreux. Le Café Solidaire accueille tous les samedis matin entre 50 à 80 migrants même durant la période d’été, afin qu’ils puissent prendre un petit déjeuner copieux, se reposer, chargeur leur portables, obtenir quelques vêtements chauds surtout en hiver et produits d’hygiène. </w:t>
      </w:r>
      <w:r w:rsidRPr="00A34503">
        <w:rPr>
          <w:rFonts w:ascii="Arial" w:eastAsia="Times New Roman" w:hAnsi="Arial" w:cs="Arial"/>
          <w:color w:val="000000"/>
          <w:sz w:val="24"/>
          <w:szCs w:val="24"/>
        </w:rPr>
        <w:t>Également</w:t>
      </w:r>
      <w:r w:rsidRPr="00CA6D66">
        <w:rPr>
          <w:rFonts w:ascii="Arial" w:eastAsia="Times New Roman" w:hAnsi="Arial" w:cs="Arial"/>
          <w:color w:val="000000"/>
          <w:sz w:val="24"/>
          <w:szCs w:val="24"/>
        </w:rPr>
        <w:t xml:space="preserve"> le Café Solidaire propose </w:t>
      </w:r>
      <w:r w:rsidRPr="00A34503">
        <w:rPr>
          <w:rFonts w:ascii="Arial" w:eastAsia="Times New Roman" w:hAnsi="Arial" w:cs="Arial"/>
          <w:color w:val="000000"/>
          <w:sz w:val="24"/>
          <w:szCs w:val="24"/>
        </w:rPr>
        <w:t xml:space="preserve">des </w:t>
      </w:r>
      <w:r w:rsidRPr="00CA6D66">
        <w:rPr>
          <w:rFonts w:ascii="Arial" w:eastAsia="Times New Roman" w:hAnsi="Arial" w:cs="Arial"/>
          <w:color w:val="000000"/>
          <w:sz w:val="24"/>
          <w:szCs w:val="24"/>
        </w:rPr>
        <w:t xml:space="preserve">cours de </w:t>
      </w:r>
      <w:r w:rsidRPr="00A34503">
        <w:rPr>
          <w:rFonts w:ascii="Arial" w:eastAsia="Times New Roman" w:hAnsi="Arial" w:cs="Arial"/>
          <w:color w:val="000000"/>
          <w:sz w:val="24"/>
          <w:szCs w:val="24"/>
        </w:rPr>
        <w:t>soutien</w:t>
      </w:r>
      <w:r w:rsidRPr="00CA6D66">
        <w:rPr>
          <w:rFonts w:ascii="Arial" w:eastAsia="Times New Roman" w:hAnsi="Arial" w:cs="Arial"/>
          <w:color w:val="000000"/>
          <w:sz w:val="24"/>
          <w:szCs w:val="24"/>
        </w:rPr>
        <w:t xml:space="preserve"> au Français.</w:t>
      </w:r>
      <w:r w:rsidRPr="00A34503">
        <w:rPr>
          <w:rFonts w:ascii="Arial" w:eastAsia="Times New Roman" w:hAnsi="Arial" w:cs="Arial"/>
          <w:color w:val="000000"/>
          <w:sz w:val="24"/>
          <w:szCs w:val="24"/>
        </w:rPr>
        <w:br/>
      </w:r>
      <w:r w:rsidRPr="00CA6D66">
        <w:rPr>
          <w:rFonts w:ascii="Arial" w:eastAsia="Times New Roman" w:hAnsi="Arial" w:cs="Arial"/>
          <w:color w:val="000000"/>
          <w:sz w:val="24"/>
          <w:szCs w:val="24"/>
        </w:rPr>
        <w:t>Comme la CASP La Bulle à la Porte de la Chapelle avait prévue de fermer en 2018 définitivement le site à Paris 18ème, la Mairie de Paris a organisé une série d’Ateliers pour la Formation des Volontaires de la Solidarité. J’</w:t>
      </w:r>
      <w:r w:rsidRPr="00A34503">
        <w:rPr>
          <w:rFonts w:ascii="Arial" w:eastAsia="Times New Roman" w:hAnsi="Arial" w:cs="Arial"/>
          <w:color w:val="000000"/>
          <w:sz w:val="24"/>
          <w:szCs w:val="24"/>
        </w:rPr>
        <w:t xml:space="preserve">y </w:t>
      </w:r>
      <w:r w:rsidRPr="00CA6D66">
        <w:rPr>
          <w:rFonts w:ascii="Arial" w:eastAsia="Times New Roman" w:hAnsi="Arial" w:cs="Arial"/>
          <w:color w:val="000000"/>
          <w:sz w:val="24"/>
          <w:szCs w:val="24"/>
        </w:rPr>
        <w:t>ai participé pour mesurer la suite qui serait donnée avec ses partenaires comme la Fondation de l’Armée du Salut, SAMU Social, ADSF, La Cloche/Carillon, Emmaüs, Les Restos du Cœur et le SAMU Social de Paris, Aurore.</w:t>
      </w:r>
      <w:r w:rsidRPr="00A34503">
        <w:rPr>
          <w:rFonts w:ascii="Arial" w:eastAsia="Times New Roman" w:hAnsi="Arial" w:cs="Arial"/>
          <w:color w:val="000000"/>
          <w:sz w:val="24"/>
          <w:szCs w:val="24"/>
        </w:rPr>
        <w:br/>
      </w:r>
      <w:r w:rsidRPr="00CA6D66">
        <w:rPr>
          <w:rFonts w:ascii="Arial" w:eastAsia="Times New Roman" w:hAnsi="Arial" w:cs="Arial"/>
          <w:color w:val="000000"/>
          <w:sz w:val="24"/>
          <w:szCs w:val="24"/>
        </w:rPr>
        <w:t xml:space="preserve">A la grande surprise de tous les Volontaires de la Solidarité la CASPV La BULLE ne serait pas refaite comme par le passé ! La Mairie de Paris avec ses partenaires </w:t>
      </w:r>
      <w:proofErr w:type="gramStart"/>
      <w:r w:rsidRPr="00CA6D66">
        <w:rPr>
          <w:rFonts w:ascii="Arial" w:eastAsia="Times New Roman" w:hAnsi="Arial" w:cs="Arial"/>
          <w:color w:val="000000"/>
          <w:sz w:val="24"/>
          <w:szCs w:val="24"/>
        </w:rPr>
        <w:t>ont</w:t>
      </w:r>
      <w:proofErr w:type="gramEnd"/>
      <w:r w:rsidRPr="00CA6D66">
        <w:rPr>
          <w:rFonts w:ascii="Arial" w:eastAsia="Times New Roman" w:hAnsi="Arial" w:cs="Arial"/>
          <w:color w:val="000000"/>
          <w:sz w:val="24"/>
          <w:szCs w:val="24"/>
        </w:rPr>
        <w:t xml:space="preserve"> décidé d’ouvrir divers services tels que Haltes de Nuit, Plateformes de distribution de petits déjeunés. Cité des Dames pour femmes seules, isolées en situation de grande précarité d’exclusion, même avec des chiens ou en situation d’addictologie. Haltes de nuit et aussi Accueil de Jour, afin que les personnes en grande exclusion d’errance puissent se reposer.</w:t>
      </w:r>
      <w:r w:rsidRPr="00A34503">
        <w:rPr>
          <w:rFonts w:ascii="Arial" w:eastAsia="Times New Roman" w:hAnsi="Arial" w:cs="Arial"/>
          <w:color w:val="000000"/>
          <w:sz w:val="24"/>
          <w:szCs w:val="24"/>
        </w:rPr>
        <w:br/>
      </w:r>
      <w:r w:rsidRPr="00CA6D66">
        <w:rPr>
          <w:rFonts w:ascii="Arial" w:eastAsia="Times New Roman" w:hAnsi="Arial" w:cs="Arial"/>
          <w:color w:val="000000"/>
          <w:sz w:val="24"/>
          <w:szCs w:val="24"/>
        </w:rPr>
        <w:t xml:space="preserve">Le Carillon (La Cloche) un réseau de solidarité pour la distribution de produits. Emmaüs Solidarité offre de soins et bien être, vestiaire, douches, buanderie, écoute, relaxation, yoga, lecture, etc. Restaurants Solidaires à Paris 20è également les Missions d’Ambassadeurs que deviennent Amplificateurs, Animateurs et Médiateurs </w:t>
      </w:r>
      <w:r w:rsidRPr="00CA6D66">
        <w:rPr>
          <w:rFonts w:ascii="Arial" w:eastAsia="Times New Roman" w:hAnsi="Arial" w:cs="Arial"/>
          <w:color w:val="000000"/>
          <w:sz w:val="24"/>
          <w:szCs w:val="24"/>
        </w:rPr>
        <w:lastRenderedPageBreak/>
        <w:t>sans oublier le Bénévole Flash qui agit tout près de chez lui avec ses voisins ou son entourage pour la personne sans domicile fixe.</w:t>
      </w:r>
      <w:r w:rsidRPr="00A34503">
        <w:rPr>
          <w:rFonts w:ascii="Arial" w:eastAsia="Times New Roman" w:hAnsi="Arial" w:cs="Arial"/>
          <w:color w:val="000000"/>
          <w:sz w:val="24"/>
          <w:szCs w:val="24"/>
        </w:rPr>
        <w:br/>
      </w:r>
      <w:r w:rsidRPr="00CA6D66">
        <w:rPr>
          <w:rFonts w:ascii="Arial" w:eastAsia="Times New Roman" w:hAnsi="Arial" w:cs="Arial"/>
          <w:color w:val="000000"/>
          <w:sz w:val="24"/>
          <w:szCs w:val="24"/>
        </w:rPr>
        <w:t>Malgré toute la bonne volonté de la Mairie de Paris Madame HIDALGO et l’implication de Madame VERSINI Adjointe à la Mairie dans le cadre « Lutter contre la grande pauvreté » le problème principal est le logement non disponible pour placer les anciens et les nouveaux arrivants qui vont être assez nombreux selon les dernières évaluations climatiques et guerres dans certains pays d’Afrique. Le problème d’accueil et de placement digne dans de logements n’est pas toujours résolu sachant que la période estivale passe vite et, que l’hiver est rude et long pour cette population qui n’est pas habituée aux baisses de températures de l’Europe.</w:t>
      </w:r>
      <w:r w:rsidRPr="00A34503">
        <w:rPr>
          <w:rFonts w:ascii="Arial" w:eastAsia="Times New Roman" w:hAnsi="Arial" w:cs="Arial"/>
          <w:color w:val="000000"/>
          <w:sz w:val="24"/>
          <w:szCs w:val="24"/>
        </w:rPr>
        <w:br/>
      </w:r>
      <w:r w:rsidRPr="00CA6D66">
        <w:rPr>
          <w:rFonts w:ascii="Arial" w:eastAsia="Times New Roman" w:hAnsi="Arial" w:cs="Arial"/>
          <w:b/>
          <w:bCs/>
          <w:color w:val="000000"/>
          <w:sz w:val="24"/>
          <w:szCs w:val="24"/>
        </w:rPr>
        <w:t>PERSPECTIVES POUR 2019</w:t>
      </w:r>
      <w:r w:rsidRPr="00A34503">
        <w:rPr>
          <w:rFonts w:ascii="Arial" w:eastAsia="Times New Roman" w:hAnsi="Arial" w:cs="Arial"/>
          <w:b/>
          <w:bCs/>
          <w:color w:val="000000"/>
          <w:sz w:val="24"/>
          <w:szCs w:val="24"/>
        </w:rPr>
        <w:br/>
      </w:r>
      <w:r w:rsidRPr="00CA6D66">
        <w:rPr>
          <w:rFonts w:ascii="Arial" w:eastAsia="Times New Roman" w:hAnsi="Arial" w:cs="Arial"/>
          <w:color w:val="000000"/>
          <w:sz w:val="24"/>
          <w:szCs w:val="24"/>
        </w:rPr>
        <w:t>1.- Une solution serait d’autoriser les familles qui ont une chambre disponible de pouvoir loger un migrant ou réfugié dûment autorisé à séjourner en France Prévoir et qui soit « suivi » par une Association reconnue en signant un Contrat avec la famille avec un control strict que la personne logée suivi ses Cours de Français avec une Attestation de Présence mensuelle à fournir à l’Association et, que la famille contribue à son intégration par la culture française, les bonnes manières, la nourriture en respectant ses convictions religieuses. En évitant de les placer dans de familles de même origine, afin de mieux les intégrer.</w:t>
      </w:r>
      <w:r w:rsidRPr="00A34503">
        <w:rPr>
          <w:rFonts w:ascii="Arial" w:eastAsia="Times New Roman" w:hAnsi="Arial" w:cs="Arial"/>
          <w:color w:val="000000"/>
          <w:sz w:val="24"/>
          <w:szCs w:val="24"/>
        </w:rPr>
        <w:br/>
      </w:r>
      <w:r w:rsidRPr="00CA6D66">
        <w:rPr>
          <w:rFonts w:ascii="Arial" w:eastAsia="Times New Roman" w:hAnsi="Arial" w:cs="Arial"/>
          <w:color w:val="000000"/>
          <w:sz w:val="24"/>
          <w:szCs w:val="24"/>
        </w:rPr>
        <w:t>Prévoir avec la CAF une indemnisation de 300</w:t>
      </w:r>
      <w:r w:rsidRPr="00A34503">
        <w:rPr>
          <w:rFonts w:ascii="Arial" w:eastAsia="Times New Roman" w:hAnsi="Arial" w:cs="Arial"/>
          <w:color w:val="000000"/>
          <w:sz w:val="24"/>
          <w:szCs w:val="24"/>
        </w:rPr>
        <w:t xml:space="preserve"> </w:t>
      </w:r>
      <w:r w:rsidRPr="00CA6D66">
        <w:rPr>
          <w:rFonts w:ascii="Arial" w:eastAsia="Times New Roman" w:hAnsi="Arial" w:cs="Arial"/>
          <w:color w:val="000000"/>
          <w:sz w:val="24"/>
          <w:szCs w:val="24"/>
        </w:rPr>
        <w:t>Euros pour la nourriture à la famille que le loge et selon les aide</w:t>
      </w:r>
      <w:r w:rsidRPr="00A34503">
        <w:rPr>
          <w:rFonts w:ascii="Arial" w:eastAsia="Times New Roman" w:hAnsi="Arial" w:cs="Arial"/>
          <w:color w:val="000000"/>
          <w:sz w:val="24"/>
          <w:szCs w:val="24"/>
        </w:rPr>
        <w:t>s</w:t>
      </w:r>
      <w:r w:rsidRPr="00CA6D66">
        <w:rPr>
          <w:rFonts w:ascii="Arial" w:eastAsia="Times New Roman" w:hAnsi="Arial" w:cs="Arial"/>
          <w:color w:val="000000"/>
          <w:sz w:val="24"/>
          <w:szCs w:val="24"/>
        </w:rPr>
        <w:t xml:space="preserve"> accordées au migrant ou réfugié, il pourrait aussi contribuer de ce que lui est légalement attribué pour subsister.</w:t>
      </w:r>
      <w:r w:rsidRPr="00A34503">
        <w:rPr>
          <w:rFonts w:ascii="Arial" w:eastAsia="Times New Roman" w:hAnsi="Arial" w:cs="Arial"/>
          <w:color w:val="000000"/>
          <w:sz w:val="24"/>
          <w:szCs w:val="24"/>
        </w:rPr>
        <w:br/>
      </w:r>
      <w:r w:rsidRPr="00CA6D66">
        <w:rPr>
          <w:rFonts w:ascii="Arial" w:eastAsia="Times New Roman" w:hAnsi="Arial" w:cs="Arial"/>
          <w:color w:val="000000"/>
          <w:sz w:val="24"/>
          <w:szCs w:val="24"/>
        </w:rPr>
        <w:t>2. Cours intensif de Français si, possible à l’Alliance Française qui ont toute une expérience reconnue mondialement dans l’enseignement du Français pour les étrangers, selon le niveau d’études, afin qu’ils puissent mieux s’intégrer trouver un emploi et éviter de développer le communautarisme.</w:t>
      </w:r>
      <w:r w:rsidRPr="00A34503">
        <w:rPr>
          <w:rFonts w:ascii="Arial" w:eastAsia="Times New Roman" w:hAnsi="Arial" w:cs="Arial"/>
          <w:color w:val="000000"/>
          <w:sz w:val="24"/>
          <w:szCs w:val="24"/>
        </w:rPr>
        <w:br/>
      </w:r>
      <w:r w:rsidRPr="00CA6D66">
        <w:rPr>
          <w:rFonts w:ascii="Arial" w:eastAsia="Times New Roman" w:hAnsi="Arial" w:cs="Arial"/>
          <w:color w:val="000000"/>
          <w:sz w:val="24"/>
          <w:szCs w:val="24"/>
        </w:rPr>
        <w:t xml:space="preserve">3.- Développer avec des Associations l’intérêt pour la Culture Française avec diverses activités : visites aux Musées, Ateliers d’Artistes, Bibliothèques, Concerts, Expositions, Promenades touristiques </w:t>
      </w:r>
      <w:proofErr w:type="spellStart"/>
      <w:r w:rsidRPr="00CA6D66">
        <w:rPr>
          <w:rFonts w:ascii="Arial" w:eastAsia="Times New Roman" w:hAnsi="Arial" w:cs="Arial"/>
          <w:color w:val="000000"/>
          <w:sz w:val="24"/>
          <w:szCs w:val="24"/>
        </w:rPr>
        <w:t>etc</w:t>
      </w:r>
      <w:proofErr w:type="spellEnd"/>
      <w:r w:rsidRPr="00CA6D66">
        <w:rPr>
          <w:rFonts w:ascii="Arial" w:eastAsia="Times New Roman" w:hAnsi="Arial" w:cs="Arial"/>
          <w:color w:val="000000"/>
          <w:sz w:val="24"/>
          <w:szCs w:val="24"/>
        </w:rPr>
        <w:t>, afin qu’ils puissent s’imprégner de notre Culture Française.</w:t>
      </w:r>
      <w:r w:rsidRPr="00A34503">
        <w:rPr>
          <w:rFonts w:ascii="Arial" w:eastAsia="Times New Roman" w:hAnsi="Arial" w:cs="Arial"/>
          <w:color w:val="000000"/>
          <w:sz w:val="24"/>
          <w:szCs w:val="24"/>
        </w:rPr>
        <w:br/>
      </w:r>
      <w:r w:rsidRPr="00CA6D66">
        <w:rPr>
          <w:rFonts w:ascii="Arial" w:eastAsia="Times New Roman" w:hAnsi="Arial" w:cs="Arial"/>
          <w:color w:val="000000"/>
          <w:sz w:val="24"/>
          <w:szCs w:val="24"/>
        </w:rPr>
        <w:t xml:space="preserve">4.- Organiser avec des Associations des moments de convivialité en leur donnant l’opportunité de partager leurs Cultures : musique, cuisine, chants et instruments </w:t>
      </w:r>
      <w:r w:rsidR="00A34503" w:rsidRPr="00A34503">
        <w:rPr>
          <w:rFonts w:ascii="Arial" w:eastAsia="Times New Roman" w:hAnsi="Arial" w:cs="Arial"/>
          <w:color w:val="000000"/>
          <w:sz w:val="24"/>
          <w:szCs w:val="24"/>
        </w:rPr>
        <w:br/>
      </w:r>
      <w:r w:rsidR="00A34503" w:rsidRPr="00A34503">
        <w:rPr>
          <w:rFonts w:ascii="Arial" w:hAnsi="Arial" w:cs="Arial"/>
          <w:sz w:val="24"/>
          <w:szCs w:val="24"/>
        </w:rPr>
        <w:t>CE SONT DE PISTES DE REFLEXION DE LA REFERENTE.</w:t>
      </w:r>
    </w:p>
    <w:p w:rsidR="00506D9B" w:rsidRPr="00506D9B" w:rsidRDefault="00506D9B" w:rsidP="00506D9B">
      <w:pPr>
        <w:spacing w:before="100" w:beforeAutospacing="1" w:after="100" w:afterAutospacing="1"/>
        <w:rPr>
          <w:rFonts w:ascii="Arial" w:eastAsia="Times New Roman" w:hAnsi="Arial" w:cs="Arial"/>
          <w:color w:val="000000"/>
          <w:sz w:val="24"/>
          <w:szCs w:val="24"/>
        </w:rPr>
      </w:pPr>
    </w:p>
    <w:p w:rsidR="005D04DC" w:rsidRPr="0056719E" w:rsidRDefault="005D04DC" w:rsidP="005D04DC">
      <w:pPr>
        <w:rPr>
          <w:rFonts w:ascii="Arial" w:eastAsia="Times New Roman" w:hAnsi="Arial" w:cs="Arial"/>
          <w:b/>
          <w:color w:val="201F1E"/>
          <w:sz w:val="24"/>
          <w:szCs w:val="24"/>
          <w:u w:val="single"/>
        </w:rPr>
      </w:pPr>
      <w:r w:rsidRPr="0056719E">
        <w:rPr>
          <w:rFonts w:ascii="Arial" w:eastAsia="Times New Roman" w:hAnsi="Arial" w:cs="Arial"/>
          <w:b/>
          <w:color w:val="201F1E"/>
          <w:sz w:val="24"/>
          <w:szCs w:val="24"/>
          <w:highlight w:val="yellow"/>
          <w:u w:val="single"/>
        </w:rPr>
        <w:t>Groupe de travail emploi</w:t>
      </w:r>
      <w:r w:rsidRPr="0056719E">
        <w:rPr>
          <w:rFonts w:ascii="Arial" w:eastAsia="Times New Roman" w:hAnsi="Arial" w:cs="Arial"/>
          <w:b/>
          <w:color w:val="201F1E"/>
          <w:sz w:val="24"/>
          <w:szCs w:val="24"/>
          <w:u w:val="single"/>
        </w:rPr>
        <w:t xml:space="preserve">  </w:t>
      </w:r>
    </w:p>
    <w:p w:rsidR="005D04DC" w:rsidRPr="006D6A10" w:rsidRDefault="005D04DC" w:rsidP="006D6A10">
      <w:pPr>
        <w:rPr>
          <w:rFonts w:ascii="Arial" w:eastAsia="Times New Roman" w:hAnsi="Arial" w:cs="Arial"/>
          <w:color w:val="201F1E"/>
          <w:sz w:val="24"/>
          <w:szCs w:val="24"/>
        </w:rPr>
      </w:pPr>
      <w:r w:rsidRPr="006D6A10">
        <w:rPr>
          <w:rFonts w:ascii="Arial" w:eastAsia="Times New Roman" w:hAnsi="Arial" w:cs="Arial"/>
          <w:color w:val="201F1E"/>
          <w:sz w:val="24"/>
          <w:szCs w:val="24"/>
        </w:rPr>
        <w:t>La commission de travail emploi s’est réunie en juin pour faire la synthèse des différentes nouvelles mesures d'accompagnement à l'emploi dans les QPV. </w:t>
      </w:r>
    </w:p>
    <w:p w:rsidR="005D04DC" w:rsidRPr="006D6A10" w:rsidRDefault="00F3136C" w:rsidP="006D6A10">
      <w:pPr>
        <w:rPr>
          <w:rFonts w:ascii="Arial" w:eastAsia="Times New Roman" w:hAnsi="Arial" w:cs="Arial"/>
          <w:color w:val="201F1E"/>
          <w:sz w:val="24"/>
          <w:szCs w:val="24"/>
        </w:rPr>
      </w:pPr>
      <w:r w:rsidRPr="006D6A10">
        <w:rPr>
          <w:rFonts w:ascii="Arial" w:eastAsia="Times New Roman" w:hAnsi="Arial" w:cs="Arial"/>
          <w:color w:val="201F1E"/>
          <w:sz w:val="24"/>
          <w:szCs w:val="24"/>
        </w:rPr>
        <w:t>Constat de</w:t>
      </w:r>
      <w:r w:rsidR="005D04DC" w:rsidRPr="006D6A10">
        <w:rPr>
          <w:rFonts w:ascii="Arial" w:eastAsia="Times New Roman" w:hAnsi="Arial" w:cs="Arial"/>
          <w:color w:val="201F1E"/>
          <w:sz w:val="24"/>
          <w:szCs w:val="24"/>
        </w:rPr>
        <w:t xml:space="preserve"> difficultés d’accessibilité à l'emploi en ligne, propositions d'actions adéquates aux besoins des attentes des personnes</w:t>
      </w:r>
      <w:r w:rsidRPr="006D6A10">
        <w:rPr>
          <w:rFonts w:ascii="Arial" w:eastAsia="Times New Roman" w:hAnsi="Arial" w:cs="Arial"/>
          <w:color w:val="201F1E"/>
          <w:sz w:val="24"/>
          <w:szCs w:val="24"/>
        </w:rPr>
        <w:t xml:space="preserve"> en </w:t>
      </w:r>
      <w:proofErr w:type="gramStart"/>
      <w:r w:rsidRPr="006D6A10">
        <w:rPr>
          <w:rFonts w:ascii="Arial" w:eastAsia="Times New Roman" w:hAnsi="Arial" w:cs="Arial"/>
          <w:color w:val="201F1E"/>
          <w:sz w:val="24"/>
          <w:szCs w:val="24"/>
        </w:rPr>
        <w:t xml:space="preserve">QPV </w:t>
      </w:r>
      <w:r w:rsidR="005D04DC" w:rsidRPr="006D6A10">
        <w:rPr>
          <w:rFonts w:ascii="Arial" w:eastAsia="Times New Roman" w:hAnsi="Arial" w:cs="Arial"/>
          <w:color w:val="201F1E"/>
          <w:sz w:val="24"/>
          <w:szCs w:val="24"/>
        </w:rPr>
        <w:t xml:space="preserve"> él</w:t>
      </w:r>
      <w:r w:rsidRPr="006D6A10">
        <w:rPr>
          <w:rFonts w:ascii="Arial" w:eastAsia="Times New Roman" w:hAnsi="Arial" w:cs="Arial"/>
          <w:color w:val="201F1E"/>
          <w:sz w:val="24"/>
          <w:szCs w:val="24"/>
        </w:rPr>
        <w:t>oignées</w:t>
      </w:r>
      <w:proofErr w:type="gramEnd"/>
      <w:r w:rsidRPr="006D6A10">
        <w:rPr>
          <w:rFonts w:ascii="Arial" w:eastAsia="Times New Roman" w:hAnsi="Arial" w:cs="Arial"/>
          <w:color w:val="201F1E"/>
          <w:sz w:val="24"/>
          <w:szCs w:val="24"/>
        </w:rPr>
        <w:t xml:space="preserve"> de l'emploi.</w:t>
      </w:r>
    </w:p>
    <w:p w:rsidR="005D04DC" w:rsidRPr="006D6A10" w:rsidRDefault="005D04DC" w:rsidP="006D6A10">
      <w:pPr>
        <w:rPr>
          <w:rFonts w:ascii="Arial" w:eastAsia="Times New Roman" w:hAnsi="Arial" w:cs="Arial"/>
          <w:color w:val="201F1E"/>
          <w:sz w:val="24"/>
          <w:szCs w:val="24"/>
        </w:rPr>
      </w:pPr>
      <w:r w:rsidRPr="006D6A10">
        <w:rPr>
          <w:rFonts w:ascii="Arial" w:eastAsia="Times New Roman" w:hAnsi="Arial" w:cs="Arial"/>
          <w:color w:val="201F1E"/>
          <w:sz w:val="24"/>
          <w:szCs w:val="24"/>
        </w:rPr>
        <w:t>Le CC du 18</w:t>
      </w:r>
      <w:r w:rsidRPr="006D6A10">
        <w:rPr>
          <w:rFonts w:ascii="Arial" w:eastAsia="Times New Roman" w:hAnsi="Arial" w:cs="Arial"/>
          <w:color w:val="201F1E"/>
          <w:sz w:val="24"/>
          <w:szCs w:val="24"/>
          <w:vertAlign w:val="superscript"/>
        </w:rPr>
        <w:t>ème</w:t>
      </w:r>
      <w:r w:rsidRPr="006D6A10">
        <w:rPr>
          <w:rFonts w:ascii="Arial" w:eastAsia="Times New Roman" w:hAnsi="Arial" w:cs="Arial"/>
          <w:color w:val="201F1E"/>
          <w:sz w:val="24"/>
          <w:szCs w:val="24"/>
        </w:rPr>
        <w:t xml:space="preserve"> considère que les informations liées à l'accessibilité de l'emploi sont trop complexes, le langage utilisé est accessible à une couche de la population initié qui par ce biais peuvent comprendre les rouages des enjeux complexe liée à l'accessibilité à l'emploi.</w:t>
      </w:r>
    </w:p>
    <w:p w:rsidR="005D04DC" w:rsidRPr="006D6A10" w:rsidRDefault="005D04DC" w:rsidP="006D6A10">
      <w:pPr>
        <w:rPr>
          <w:rFonts w:ascii="Arial" w:eastAsia="Times New Roman" w:hAnsi="Arial" w:cs="Arial"/>
          <w:color w:val="201F1E"/>
          <w:sz w:val="24"/>
          <w:szCs w:val="24"/>
        </w:rPr>
      </w:pPr>
      <w:r w:rsidRPr="006D6A10">
        <w:rPr>
          <w:rFonts w:ascii="Arial" w:eastAsia="Times New Roman" w:hAnsi="Arial" w:cs="Arial"/>
          <w:color w:val="201F1E"/>
          <w:sz w:val="24"/>
          <w:szCs w:val="24"/>
        </w:rPr>
        <w:t xml:space="preserve">Ce constat à l’échelle humaine nous interroge sur la légitimité des différents acteurs jouant un rôle dans cette synergie complexe de division de l’information : il y a trop d’acteurs impliqués dans les problématiques de l'emploi qui risquent de parasiter </w:t>
      </w:r>
      <w:r w:rsidRPr="006D6A10">
        <w:rPr>
          <w:rFonts w:ascii="Arial" w:eastAsia="Times New Roman" w:hAnsi="Arial" w:cs="Arial"/>
          <w:color w:val="201F1E"/>
          <w:sz w:val="24"/>
          <w:szCs w:val="24"/>
        </w:rPr>
        <w:lastRenderedPageBreak/>
        <w:t>l'essentiel : accéder aux différentes mesures.</w:t>
      </w:r>
      <w:r w:rsidRPr="006D6A10">
        <w:rPr>
          <w:rFonts w:ascii="Arial" w:eastAsia="Times New Roman" w:hAnsi="Arial" w:cs="Arial"/>
          <w:color w:val="201F1E"/>
          <w:sz w:val="24"/>
          <w:szCs w:val="24"/>
        </w:rPr>
        <w:br/>
        <w:t>Nous avons effectué des maraudes près des citoyens auprès de la population la plus touchée par le chômage dans le 18</w:t>
      </w:r>
      <w:r w:rsidRPr="006D6A10">
        <w:rPr>
          <w:rFonts w:ascii="Arial" w:eastAsia="Times New Roman" w:hAnsi="Arial" w:cs="Arial"/>
          <w:color w:val="201F1E"/>
          <w:sz w:val="24"/>
          <w:szCs w:val="24"/>
          <w:vertAlign w:val="superscript"/>
        </w:rPr>
        <w:t>ème</w:t>
      </w:r>
      <w:r w:rsidRPr="006D6A10">
        <w:rPr>
          <w:rFonts w:ascii="Arial" w:eastAsia="Times New Roman" w:hAnsi="Arial" w:cs="Arial"/>
          <w:color w:val="201F1E"/>
          <w:sz w:val="24"/>
          <w:szCs w:val="24"/>
        </w:rPr>
        <w:t xml:space="preserve"> et 19</w:t>
      </w:r>
      <w:r w:rsidRPr="006D6A10">
        <w:rPr>
          <w:rFonts w:ascii="Arial" w:eastAsia="Times New Roman" w:hAnsi="Arial" w:cs="Arial"/>
          <w:color w:val="201F1E"/>
          <w:sz w:val="24"/>
          <w:szCs w:val="24"/>
          <w:vertAlign w:val="superscript"/>
        </w:rPr>
        <w:t>ème</w:t>
      </w:r>
      <w:r w:rsidRPr="006D6A10">
        <w:rPr>
          <w:rFonts w:ascii="Arial" w:eastAsia="Times New Roman" w:hAnsi="Arial" w:cs="Arial"/>
          <w:color w:val="201F1E"/>
          <w:sz w:val="24"/>
          <w:szCs w:val="24"/>
        </w:rPr>
        <w:t>.</w:t>
      </w:r>
    </w:p>
    <w:p w:rsidR="005D04DC" w:rsidRPr="006D6A10" w:rsidRDefault="005D04DC" w:rsidP="006D6A10">
      <w:pPr>
        <w:rPr>
          <w:rFonts w:ascii="Arial" w:eastAsia="Times New Roman" w:hAnsi="Arial" w:cs="Arial"/>
          <w:color w:val="201F1E"/>
          <w:sz w:val="24"/>
          <w:szCs w:val="24"/>
        </w:rPr>
      </w:pPr>
      <w:r w:rsidRPr="006D6A10">
        <w:rPr>
          <w:rFonts w:ascii="Arial" w:eastAsia="Times New Roman" w:hAnsi="Arial" w:cs="Arial"/>
          <w:color w:val="201F1E"/>
          <w:sz w:val="24"/>
          <w:szCs w:val="24"/>
        </w:rPr>
        <w:t>Mise en commun des travaux de recherche d'enquête existante en partenariat avec le site « Allo Voisin ». </w:t>
      </w:r>
    </w:p>
    <w:p w:rsidR="00506D9B" w:rsidRDefault="005D04DC" w:rsidP="006D6A10">
      <w:pPr>
        <w:rPr>
          <w:rFonts w:ascii="Arial" w:eastAsia="Times New Roman" w:hAnsi="Arial" w:cs="Arial"/>
          <w:color w:val="201F1E"/>
          <w:sz w:val="24"/>
          <w:szCs w:val="24"/>
        </w:rPr>
      </w:pPr>
      <w:r w:rsidRPr="006D6A10">
        <w:rPr>
          <w:rFonts w:ascii="Arial" w:eastAsia="Times New Roman" w:hAnsi="Arial" w:cs="Arial"/>
          <w:color w:val="201F1E"/>
          <w:sz w:val="24"/>
          <w:szCs w:val="24"/>
        </w:rPr>
        <w:t xml:space="preserve">Plusieurs visites à l'association Sirius ont permis des échanges afin d’organiser des forums autour de l'emploi. </w:t>
      </w:r>
      <w:r w:rsidRPr="006D6A10">
        <w:rPr>
          <w:rFonts w:ascii="Arial" w:eastAsia="Times New Roman" w:hAnsi="Arial" w:cs="Arial"/>
          <w:color w:val="201F1E"/>
          <w:sz w:val="24"/>
          <w:szCs w:val="24"/>
        </w:rPr>
        <w:br/>
      </w:r>
      <w:r w:rsidR="00F3136C" w:rsidRPr="006D6A10">
        <w:rPr>
          <w:rFonts w:ascii="Arial" w:eastAsia="Times New Roman" w:hAnsi="Arial" w:cs="Arial"/>
          <w:color w:val="201F1E"/>
          <w:sz w:val="24"/>
          <w:szCs w:val="24"/>
        </w:rPr>
        <w:t>D</w:t>
      </w:r>
      <w:r w:rsidRPr="006D6A10">
        <w:rPr>
          <w:rFonts w:ascii="Arial" w:eastAsia="Times New Roman" w:hAnsi="Arial" w:cs="Arial"/>
          <w:color w:val="201F1E"/>
          <w:sz w:val="24"/>
          <w:szCs w:val="24"/>
        </w:rPr>
        <w:t>épen</w:t>
      </w:r>
      <w:r w:rsidR="00F3136C" w:rsidRPr="006D6A10">
        <w:rPr>
          <w:rFonts w:ascii="Arial" w:eastAsia="Times New Roman" w:hAnsi="Arial" w:cs="Arial"/>
          <w:color w:val="201F1E"/>
          <w:sz w:val="24"/>
          <w:szCs w:val="24"/>
        </w:rPr>
        <w:t xml:space="preserve">ses effectuées par Estelle par </w:t>
      </w:r>
      <w:r w:rsidRPr="006D6A10">
        <w:rPr>
          <w:rFonts w:ascii="Arial" w:eastAsia="Times New Roman" w:hAnsi="Arial" w:cs="Arial"/>
          <w:color w:val="201F1E"/>
          <w:sz w:val="24"/>
          <w:szCs w:val="24"/>
        </w:rPr>
        <w:t>de petites contribution</w:t>
      </w:r>
      <w:r w:rsidR="00F3136C" w:rsidRPr="006D6A10">
        <w:rPr>
          <w:rFonts w:ascii="Arial" w:eastAsia="Times New Roman" w:hAnsi="Arial" w:cs="Arial"/>
          <w:color w:val="201F1E"/>
          <w:sz w:val="24"/>
          <w:szCs w:val="24"/>
        </w:rPr>
        <w:t>s boissons-fruits-</w:t>
      </w:r>
      <w:r w:rsidRPr="006D6A10">
        <w:rPr>
          <w:rFonts w:ascii="Arial" w:eastAsia="Times New Roman" w:hAnsi="Arial" w:cs="Arial"/>
          <w:color w:val="201F1E"/>
          <w:sz w:val="24"/>
          <w:szCs w:val="24"/>
        </w:rPr>
        <w:t xml:space="preserve">légumes-boissons-quelques photocopies-appels téléphoniques-sandwichs. </w:t>
      </w:r>
    </w:p>
    <w:p w:rsidR="006D6A10" w:rsidRPr="0056719E" w:rsidRDefault="006D6A10" w:rsidP="006D6A10">
      <w:pPr>
        <w:rPr>
          <w:rFonts w:ascii="Arial" w:hAnsi="Arial" w:cs="Arial"/>
          <w:b/>
          <w:sz w:val="24"/>
          <w:szCs w:val="24"/>
          <w:u w:val="single"/>
        </w:rPr>
      </w:pPr>
      <w:r w:rsidRPr="006D6A10">
        <w:rPr>
          <w:rFonts w:ascii="Arial" w:eastAsia="Times New Roman" w:hAnsi="Arial" w:cs="Arial"/>
          <w:color w:val="201F1E"/>
          <w:sz w:val="24"/>
          <w:szCs w:val="24"/>
        </w:rPr>
        <w:br/>
      </w:r>
      <w:r w:rsidRPr="006D6A10">
        <w:rPr>
          <w:rFonts w:ascii="Arial" w:eastAsia="Times New Roman" w:hAnsi="Arial" w:cs="Arial"/>
          <w:color w:val="201F1E"/>
          <w:sz w:val="24"/>
          <w:szCs w:val="24"/>
        </w:rPr>
        <w:br/>
      </w:r>
      <w:r w:rsidR="0056719E" w:rsidRPr="0056719E">
        <w:rPr>
          <w:rFonts w:ascii="Arial" w:hAnsi="Arial" w:cs="Arial"/>
          <w:b/>
          <w:sz w:val="24"/>
          <w:szCs w:val="24"/>
          <w:highlight w:val="yellow"/>
          <w:u w:val="single"/>
        </w:rPr>
        <w:t xml:space="preserve">Groupe </w:t>
      </w:r>
      <w:r w:rsidRPr="0056719E">
        <w:rPr>
          <w:rFonts w:ascii="Arial" w:hAnsi="Arial" w:cs="Arial"/>
          <w:b/>
          <w:sz w:val="24"/>
          <w:szCs w:val="24"/>
          <w:highlight w:val="yellow"/>
          <w:u w:val="single"/>
        </w:rPr>
        <w:t>Cadre de vie.</w:t>
      </w:r>
    </w:p>
    <w:p w:rsidR="006D6A10" w:rsidRPr="006D6A10" w:rsidRDefault="006D6A10" w:rsidP="006D6A10">
      <w:pPr>
        <w:rPr>
          <w:rFonts w:ascii="Arial" w:hAnsi="Arial" w:cs="Arial"/>
          <w:sz w:val="24"/>
          <w:szCs w:val="24"/>
        </w:rPr>
      </w:pPr>
      <w:proofErr w:type="gramStart"/>
      <w:r w:rsidRPr="006D6A10">
        <w:rPr>
          <w:rFonts w:ascii="Arial" w:hAnsi="Arial" w:cs="Arial"/>
          <w:sz w:val="24"/>
          <w:szCs w:val="24"/>
        </w:rPr>
        <w:t>Suite à</w:t>
      </w:r>
      <w:proofErr w:type="gramEnd"/>
      <w:r w:rsidRPr="006D6A10">
        <w:rPr>
          <w:rFonts w:ascii="Arial" w:hAnsi="Arial" w:cs="Arial"/>
          <w:sz w:val="24"/>
          <w:szCs w:val="24"/>
        </w:rPr>
        <w:t xml:space="preserve"> notre réunion du 28 mai 2018 à laquelle assistaient des représentants de la ville dont Mme Akkari Adjointe au Maire, Chargée de la Politique de la Ville et un représentant des services de propreté du XVIIIe, avaient été décidées plusieurs choses, dont peu ont abouti.</w:t>
      </w:r>
      <w:r>
        <w:rPr>
          <w:rFonts w:ascii="Arial" w:hAnsi="Arial" w:cs="Arial"/>
          <w:sz w:val="24"/>
          <w:szCs w:val="24"/>
        </w:rPr>
        <w:t xml:space="preserve"> </w:t>
      </w:r>
      <w:r w:rsidRPr="006D6A10">
        <w:rPr>
          <w:rFonts w:ascii="Arial" w:hAnsi="Arial" w:cs="Arial"/>
          <w:sz w:val="24"/>
          <w:szCs w:val="24"/>
        </w:rPr>
        <w:t>Par exemple, nous n'avons jamais obtenu ni chiffres (matériel, personnel), ni comparaison avec d'autres quartiers, ni autres réunions avec Mme Akkari, à qui nous ne jetterons pas plus la pierre qu'aux autres, chacun s'étant débarrassé des questions posées à sa façon.</w:t>
      </w:r>
    </w:p>
    <w:p w:rsidR="006D6A10" w:rsidRPr="006D6A10" w:rsidRDefault="006D6A10" w:rsidP="006D6A10">
      <w:pPr>
        <w:rPr>
          <w:rFonts w:ascii="Arial" w:hAnsi="Arial" w:cs="Arial"/>
          <w:sz w:val="24"/>
          <w:szCs w:val="24"/>
        </w:rPr>
      </w:pPr>
      <w:r w:rsidRPr="006D6A10">
        <w:rPr>
          <w:rFonts w:ascii="Arial" w:hAnsi="Arial" w:cs="Arial"/>
          <w:sz w:val="24"/>
          <w:szCs w:val="24"/>
        </w:rPr>
        <w:t>Il faut dire que faute de combattants, nous avons renoncé nous aussi à continuer nos interpellations et à poursuivre notre projet de sondage.</w:t>
      </w:r>
    </w:p>
    <w:p w:rsidR="006D6A10" w:rsidRPr="006D6A10" w:rsidRDefault="006D6A10" w:rsidP="006D6A10">
      <w:pPr>
        <w:rPr>
          <w:rFonts w:ascii="Arial" w:hAnsi="Arial" w:cs="Arial"/>
          <w:sz w:val="24"/>
          <w:szCs w:val="24"/>
        </w:rPr>
      </w:pPr>
      <w:r w:rsidRPr="006D6A10">
        <w:rPr>
          <w:rFonts w:ascii="Arial" w:hAnsi="Arial" w:cs="Arial"/>
          <w:sz w:val="24"/>
          <w:szCs w:val="24"/>
        </w:rPr>
        <w:t>Quoiqu'il en soit seul la marche exploratoire a été réalisée, le vendredi 6 juillet 2018, des Portes Montmartre/Clignancourt/Poissonniers aller-retour, à laquelle ont participé plusieurs conseillers citoyens. Cette marche a eu le mérite de faire au moins un constat verbal et de pointer du doigt presque au sens physique ce qui peut déranger dans l'espace public.</w:t>
      </w:r>
      <w:r>
        <w:rPr>
          <w:rFonts w:ascii="Arial" w:hAnsi="Arial" w:cs="Arial"/>
          <w:sz w:val="24"/>
          <w:szCs w:val="24"/>
        </w:rPr>
        <w:t xml:space="preserve"> </w:t>
      </w:r>
      <w:r w:rsidRPr="006D6A10">
        <w:rPr>
          <w:rFonts w:ascii="Arial" w:hAnsi="Arial" w:cs="Arial"/>
          <w:sz w:val="24"/>
          <w:szCs w:val="24"/>
        </w:rPr>
        <w:t>Bien entendu, il n'y a eu aucune autre suite.</w:t>
      </w:r>
    </w:p>
    <w:p w:rsidR="006D6A10" w:rsidRPr="006D6A10" w:rsidRDefault="006D6A10" w:rsidP="006D6A10">
      <w:pPr>
        <w:rPr>
          <w:rFonts w:ascii="Arial" w:hAnsi="Arial" w:cs="Arial"/>
          <w:sz w:val="24"/>
          <w:szCs w:val="24"/>
        </w:rPr>
      </w:pPr>
      <w:r w:rsidRPr="006D6A10">
        <w:rPr>
          <w:rFonts w:ascii="Arial" w:hAnsi="Arial" w:cs="Arial"/>
          <w:noProof/>
          <w:sz w:val="24"/>
          <w:szCs w:val="24"/>
        </w:rPr>
        <w:drawing>
          <wp:inline distT="0" distB="0" distL="0" distR="0" wp14:anchorId="2E9B2730" wp14:editId="113B39BA">
            <wp:extent cx="5760720" cy="676698"/>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676698"/>
                    </a:xfrm>
                    <a:prstGeom prst="rect">
                      <a:avLst/>
                    </a:prstGeom>
                    <a:noFill/>
                    <a:ln>
                      <a:noFill/>
                    </a:ln>
                  </pic:spPr>
                </pic:pic>
              </a:graphicData>
            </a:graphic>
          </wp:inline>
        </w:drawing>
      </w:r>
    </w:p>
    <w:p w:rsidR="006D6A10" w:rsidRDefault="006D6A10" w:rsidP="006D6A10">
      <w:pPr>
        <w:rPr>
          <w:rFonts w:ascii="Arial" w:hAnsi="Arial" w:cs="Arial"/>
          <w:sz w:val="24"/>
          <w:szCs w:val="24"/>
        </w:rPr>
      </w:pPr>
      <w:r w:rsidRPr="006D6A10">
        <w:rPr>
          <w:rFonts w:ascii="Arial" w:hAnsi="Arial" w:cs="Arial"/>
          <w:noProof/>
          <w:sz w:val="24"/>
          <w:szCs w:val="24"/>
        </w:rPr>
        <w:drawing>
          <wp:inline distT="0" distB="0" distL="0" distR="0" wp14:anchorId="28224D85" wp14:editId="47049C97">
            <wp:extent cx="5760720" cy="543377"/>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543377"/>
                    </a:xfrm>
                    <a:prstGeom prst="rect">
                      <a:avLst/>
                    </a:prstGeom>
                    <a:noFill/>
                    <a:ln>
                      <a:noFill/>
                    </a:ln>
                  </pic:spPr>
                </pic:pic>
              </a:graphicData>
            </a:graphic>
          </wp:inline>
        </w:drawing>
      </w:r>
      <w:r>
        <w:rPr>
          <w:rFonts w:ascii="Arial" w:hAnsi="Arial" w:cs="Arial"/>
          <w:sz w:val="24"/>
          <w:szCs w:val="24"/>
        </w:rPr>
        <w:t xml:space="preserve">Rappelons </w:t>
      </w:r>
      <w:r w:rsidRPr="006D6A10">
        <w:rPr>
          <w:rFonts w:ascii="Arial" w:hAnsi="Arial" w:cs="Arial"/>
          <w:sz w:val="24"/>
          <w:szCs w:val="24"/>
        </w:rPr>
        <w:t>ici le cadre de référence des conseils citoyens et les propos du président de la République, afin que ses membres comprennent bien qu'ils peuvent avoir un pouvoir, qu'il est dommage de ne pas utiliser et que faute de participants, on perd en crédibilité et en force.</w:t>
      </w:r>
    </w:p>
    <w:p w:rsidR="0056719E" w:rsidRDefault="0056719E" w:rsidP="006D6A10">
      <w:pPr>
        <w:rPr>
          <w:rFonts w:ascii="Arial" w:hAnsi="Arial" w:cs="Arial"/>
          <w:sz w:val="24"/>
          <w:szCs w:val="24"/>
        </w:rPr>
      </w:pPr>
    </w:p>
    <w:p w:rsidR="0054449F" w:rsidRPr="0054449F" w:rsidRDefault="0054449F" w:rsidP="0054449F">
      <w:pPr>
        <w:rPr>
          <w:rFonts w:ascii="Arial" w:hAnsi="Arial" w:cs="Arial"/>
          <w:sz w:val="24"/>
          <w:szCs w:val="24"/>
        </w:rPr>
      </w:pPr>
      <w:r>
        <w:rPr>
          <w:rFonts w:ascii="Arial" w:hAnsi="Arial" w:cs="Arial"/>
          <w:b/>
          <w:bCs/>
          <w:sz w:val="24"/>
          <w:szCs w:val="24"/>
          <w:highlight w:val="yellow"/>
          <w:u w:val="single"/>
        </w:rPr>
        <w:t xml:space="preserve">Groupe </w:t>
      </w:r>
      <w:r w:rsidR="0056719E" w:rsidRPr="0056719E">
        <w:rPr>
          <w:rFonts w:ascii="Arial" w:hAnsi="Arial" w:cs="Arial"/>
          <w:b/>
          <w:bCs/>
          <w:sz w:val="24"/>
          <w:szCs w:val="24"/>
          <w:highlight w:val="yellow"/>
          <w:u w:val="single"/>
        </w:rPr>
        <w:t>Femmes</w:t>
      </w:r>
      <w:r>
        <w:rPr>
          <w:rFonts w:ascii="Arial" w:hAnsi="Arial" w:cs="Arial"/>
          <w:sz w:val="24"/>
          <w:szCs w:val="24"/>
        </w:rPr>
        <w:t xml:space="preserve"> : </w:t>
      </w:r>
      <w:r w:rsidRPr="0054449F">
        <w:rPr>
          <w:rFonts w:ascii="Arial" w:hAnsi="Arial" w:cs="Arial"/>
          <w:sz w:val="24"/>
          <w:szCs w:val="24"/>
        </w:rPr>
        <w:t>A l'occasion de la journée de lutte contre les violences faites aux femmes le</w:t>
      </w:r>
      <w:r w:rsidRPr="0054449F">
        <w:rPr>
          <w:rFonts w:ascii="Arial" w:hAnsi="Arial" w:cs="Arial"/>
          <w:sz w:val="24"/>
          <w:szCs w:val="24"/>
        </w:rPr>
        <w:t xml:space="preserve"> </w:t>
      </w:r>
      <w:hyperlink r:id="rId16" w:history="1">
        <w:r w:rsidRPr="0054449F">
          <w:rPr>
            <w:rStyle w:val="Lienhypertexte"/>
            <w:rFonts w:ascii="Arial" w:hAnsi="Arial" w:cs="Arial"/>
            <w:color w:val="auto"/>
            <w:sz w:val="24"/>
            <w:szCs w:val="24"/>
          </w:rPr>
          <w:t>Conseil Citoyen Paris 18</w:t>
        </w:r>
      </w:hyperlink>
      <w:r w:rsidRPr="0054449F">
        <w:rPr>
          <w:rFonts w:ascii="Arial" w:hAnsi="Arial" w:cs="Arial"/>
          <w:sz w:val="24"/>
          <w:szCs w:val="24"/>
        </w:rPr>
        <w:t xml:space="preserve">  (CCP18) lance le groupe FEMMES pour débattre, agir et s'entraider. Cette opération figure dans le livret édité par la Ville de Paris à l’occasion de la journée de lutte contre les violences faites aux femmes. Historiquement les premiers conseillers citoyens ne voyaient pas l’utilité de ce groupe, c’est la présence des femmes nouvellement </w:t>
      </w:r>
      <w:proofErr w:type="gramStart"/>
      <w:r w:rsidRPr="0054449F">
        <w:rPr>
          <w:rFonts w:ascii="Arial" w:hAnsi="Arial" w:cs="Arial"/>
          <w:sz w:val="24"/>
          <w:szCs w:val="24"/>
        </w:rPr>
        <w:t>conseillers citoyennes</w:t>
      </w:r>
      <w:proofErr w:type="gramEnd"/>
      <w:r w:rsidRPr="0054449F">
        <w:rPr>
          <w:rFonts w:ascii="Arial" w:hAnsi="Arial" w:cs="Arial"/>
          <w:sz w:val="24"/>
          <w:szCs w:val="24"/>
        </w:rPr>
        <w:t xml:space="preserve"> et la volonté conjuguée l’Etat, la ville de Paris et la mairie du 18</w:t>
      </w:r>
      <w:r w:rsidRPr="0054449F">
        <w:rPr>
          <w:rFonts w:ascii="Arial" w:hAnsi="Arial" w:cs="Arial"/>
          <w:sz w:val="24"/>
          <w:szCs w:val="24"/>
          <w:vertAlign w:val="superscript"/>
        </w:rPr>
        <w:t>ème</w:t>
      </w:r>
      <w:r w:rsidRPr="0054449F">
        <w:rPr>
          <w:rFonts w:ascii="Arial" w:hAnsi="Arial" w:cs="Arial"/>
          <w:sz w:val="24"/>
          <w:szCs w:val="24"/>
        </w:rPr>
        <w:t xml:space="preserve"> qui ont conduit à la création de ce groupe.</w:t>
      </w:r>
      <w:r>
        <w:rPr>
          <w:rFonts w:ascii="Arial" w:hAnsi="Arial" w:cs="Arial"/>
          <w:sz w:val="24"/>
          <w:szCs w:val="24"/>
        </w:rPr>
        <w:t xml:space="preserve"> </w:t>
      </w:r>
      <w:r w:rsidRPr="0054449F">
        <w:rPr>
          <w:rFonts w:ascii="Arial" w:hAnsi="Arial" w:cs="Arial"/>
          <w:sz w:val="24"/>
          <w:szCs w:val="24"/>
        </w:rPr>
        <w:t>La plupart exposent dans leur ressenti de la problématique spécifique de leur place dans l’espace public en quartier difficile.</w:t>
      </w:r>
    </w:p>
    <w:p w:rsidR="0054449F" w:rsidRPr="0054449F" w:rsidRDefault="0054449F" w:rsidP="0054449F">
      <w:pPr>
        <w:rPr>
          <w:rFonts w:ascii="Arial" w:hAnsi="Arial" w:cs="Arial"/>
          <w:sz w:val="24"/>
          <w:szCs w:val="24"/>
        </w:rPr>
      </w:pPr>
    </w:p>
    <w:p w:rsidR="0054449F" w:rsidRPr="0054449F" w:rsidRDefault="0054449F" w:rsidP="0054449F">
      <w:pPr>
        <w:jc w:val="both"/>
        <w:rPr>
          <w:rFonts w:ascii="Arial" w:hAnsi="Arial" w:cs="Arial"/>
          <w:sz w:val="24"/>
          <w:szCs w:val="24"/>
        </w:rPr>
      </w:pPr>
      <w:r w:rsidRPr="0054449F">
        <w:rPr>
          <w:rFonts w:ascii="Arial" w:hAnsi="Arial" w:cs="Arial"/>
          <w:sz w:val="24"/>
          <w:szCs w:val="24"/>
        </w:rPr>
        <w:lastRenderedPageBreak/>
        <w:t>L</w:t>
      </w:r>
      <w:r w:rsidRPr="0054449F">
        <w:rPr>
          <w:rFonts w:ascii="Arial" w:hAnsi="Arial" w:cs="Arial"/>
          <w:sz w:val="24"/>
          <w:szCs w:val="24"/>
        </w:rPr>
        <w:t>e groupe Femmes décide de s’associer au groupe Culture</w:t>
      </w:r>
      <w:r w:rsidRPr="0054449F">
        <w:rPr>
          <w:rFonts w:ascii="Arial" w:hAnsi="Arial" w:cs="Arial"/>
          <w:b/>
          <w:sz w:val="24"/>
          <w:szCs w:val="24"/>
        </w:rPr>
        <w:t xml:space="preserve"> </w:t>
      </w:r>
      <w:r w:rsidRPr="0054449F">
        <w:rPr>
          <w:rFonts w:ascii="Arial" w:hAnsi="Arial" w:cs="Arial"/>
          <w:sz w:val="24"/>
          <w:szCs w:val="24"/>
        </w:rPr>
        <w:t xml:space="preserve">qui a décidé d’une marche exploratoire culturelle de découverte des lieux et du patrimoine culturel du quartier. Afin d’y associer une marche exploratoire des femmes il décide d’un appel à témoignage sur les difficultés des femmes dans l’espace public qui pourrait être associé à des questionnaires. </w:t>
      </w:r>
    </w:p>
    <w:p w:rsidR="0054449F" w:rsidRPr="0054449F" w:rsidRDefault="0054449F" w:rsidP="0054449F">
      <w:pPr>
        <w:jc w:val="both"/>
        <w:rPr>
          <w:rFonts w:ascii="Arial" w:hAnsi="Arial" w:cs="Arial"/>
          <w:sz w:val="24"/>
          <w:szCs w:val="24"/>
        </w:rPr>
      </w:pPr>
      <w:r w:rsidRPr="0054449F">
        <w:rPr>
          <w:rFonts w:ascii="Arial" w:hAnsi="Arial" w:cs="Arial"/>
          <w:sz w:val="24"/>
          <w:szCs w:val="24"/>
        </w:rPr>
        <w:t>VŒUX pour l’aide à la création d’activités professionnelles</w:t>
      </w:r>
      <w:r>
        <w:rPr>
          <w:rFonts w:ascii="Arial" w:hAnsi="Arial" w:cs="Arial"/>
          <w:sz w:val="24"/>
          <w:szCs w:val="24"/>
        </w:rPr>
        <w:t xml:space="preserve"> </w:t>
      </w:r>
      <w:r w:rsidRPr="0054449F">
        <w:rPr>
          <w:rFonts w:ascii="Arial" w:hAnsi="Arial" w:cs="Arial"/>
          <w:sz w:val="24"/>
          <w:szCs w:val="24"/>
        </w:rPr>
        <w:t xml:space="preserve">: S'agissant des femmes, aucune aide pour l'accompagnement dans leur parcours de création d'activité ne leur est destinée, parfois elles ne sont pas informées, car en réalité il existe des aides régionales pour les entreprises de femmes, des micro-crédits pour les petites sociétés montées par les hommes ou les femmes. </w:t>
      </w:r>
      <w:r>
        <w:rPr>
          <w:rFonts w:ascii="Arial" w:hAnsi="Arial" w:cs="Arial"/>
          <w:sz w:val="24"/>
          <w:szCs w:val="24"/>
        </w:rPr>
        <w:t xml:space="preserve">Souhaite </w:t>
      </w:r>
      <w:r w:rsidRPr="0054449F">
        <w:rPr>
          <w:rFonts w:ascii="Arial" w:hAnsi="Arial" w:cs="Arial"/>
          <w:sz w:val="24"/>
          <w:szCs w:val="24"/>
        </w:rPr>
        <w:t xml:space="preserve">évoquer le sujet lors du bilan de la politique de la ville fin 2018 et de demander une implication plus forte des EDL auprès des jeunes </w:t>
      </w:r>
      <w:proofErr w:type="spellStart"/>
      <w:proofErr w:type="gramStart"/>
      <w:r w:rsidRPr="0054449F">
        <w:rPr>
          <w:rFonts w:ascii="Arial" w:hAnsi="Arial" w:cs="Arial"/>
          <w:sz w:val="24"/>
          <w:szCs w:val="24"/>
        </w:rPr>
        <w:t>lycéen.ne.s</w:t>
      </w:r>
      <w:proofErr w:type="spellEnd"/>
      <w:proofErr w:type="gramEnd"/>
      <w:r w:rsidRPr="0054449F">
        <w:rPr>
          <w:rFonts w:ascii="Arial" w:hAnsi="Arial" w:cs="Arial"/>
          <w:sz w:val="24"/>
          <w:szCs w:val="24"/>
        </w:rPr>
        <w:t xml:space="preserve">, étudiant.es, </w:t>
      </w:r>
      <w:proofErr w:type="spellStart"/>
      <w:r w:rsidRPr="0054449F">
        <w:rPr>
          <w:rFonts w:ascii="Arial" w:hAnsi="Arial" w:cs="Arial"/>
          <w:sz w:val="24"/>
          <w:szCs w:val="24"/>
        </w:rPr>
        <w:t>start.up</w:t>
      </w:r>
      <w:proofErr w:type="spellEnd"/>
      <w:r w:rsidRPr="0054449F">
        <w:rPr>
          <w:rFonts w:ascii="Arial" w:hAnsi="Arial" w:cs="Arial"/>
          <w:sz w:val="24"/>
          <w:szCs w:val="24"/>
        </w:rPr>
        <w:t xml:space="preserve">, une </w:t>
      </w:r>
      <w:proofErr w:type="spellStart"/>
      <w:r w:rsidRPr="0054449F">
        <w:rPr>
          <w:rFonts w:ascii="Arial" w:hAnsi="Arial" w:cs="Arial"/>
          <w:sz w:val="24"/>
          <w:szCs w:val="24"/>
        </w:rPr>
        <w:t>inter-action</w:t>
      </w:r>
      <w:proofErr w:type="spellEnd"/>
      <w:r w:rsidRPr="0054449F">
        <w:rPr>
          <w:rFonts w:ascii="Arial" w:hAnsi="Arial" w:cs="Arial"/>
          <w:sz w:val="24"/>
          <w:szCs w:val="24"/>
        </w:rPr>
        <w:t xml:space="preserve"> également avec les lycées, les missions locales et du concret avec l’ADIE et la CDC.</w:t>
      </w:r>
    </w:p>
    <w:p w:rsidR="0056719E" w:rsidRPr="0054449F" w:rsidRDefault="0056719E" w:rsidP="006D6A10">
      <w:pPr>
        <w:rPr>
          <w:rFonts w:ascii="Arial" w:hAnsi="Arial" w:cs="Arial"/>
          <w:sz w:val="24"/>
          <w:szCs w:val="24"/>
        </w:rPr>
      </w:pPr>
    </w:p>
    <w:p w:rsidR="005D04DC" w:rsidRPr="0054449F" w:rsidRDefault="00F3136C" w:rsidP="0054449F">
      <w:pPr>
        <w:rPr>
          <w:rFonts w:ascii="Arial" w:eastAsia="Times New Roman" w:hAnsi="Arial" w:cs="Arial"/>
          <w:color w:val="201F1E"/>
          <w:sz w:val="24"/>
          <w:szCs w:val="24"/>
        </w:rPr>
      </w:pPr>
      <w:r w:rsidRPr="006D6A10">
        <w:rPr>
          <w:rFonts w:ascii="Arial" w:eastAsia="Times New Roman" w:hAnsi="Arial" w:cs="Arial"/>
          <w:color w:val="201F1E"/>
          <w:sz w:val="24"/>
          <w:szCs w:val="24"/>
        </w:rPr>
        <w:br/>
      </w:r>
      <w:r w:rsidR="005D04DC" w:rsidRPr="005D04DC">
        <w:rPr>
          <w:rFonts w:ascii="Arial" w:eastAsia="Times New Roman" w:hAnsi="Arial" w:cs="Arial"/>
          <w:color w:val="000000"/>
          <w:sz w:val="24"/>
          <w:szCs w:val="24"/>
        </w:rPr>
        <w:t>Deux administrateurs du CCP18 se sont inscrits au tirage au sort et ont  participé à la « </w:t>
      </w:r>
      <w:r w:rsidR="005D04DC" w:rsidRPr="005D04DC">
        <w:rPr>
          <w:rFonts w:ascii="Arial" w:eastAsia="Times New Roman" w:hAnsi="Arial" w:cs="Arial"/>
          <w:b/>
          <w:color w:val="000000"/>
          <w:sz w:val="24"/>
          <w:szCs w:val="24"/>
          <w:highlight w:val="yellow"/>
        </w:rPr>
        <w:t>Journée nationale  de débats et d’échanges entre 80  conseillers citoyens</w:t>
      </w:r>
      <w:r w:rsidR="005D04DC" w:rsidRPr="005D04DC">
        <w:rPr>
          <w:rFonts w:ascii="Arial" w:eastAsia="Times New Roman" w:hAnsi="Arial" w:cs="Arial"/>
          <w:b/>
          <w:color w:val="000000"/>
          <w:sz w:val="24"/>
          <w:szCs w:val="24"/>
        </w:rPr>
        <w:t> »</w:t>
      </w:r>
      <w:r w:rsidR="005D04DC" w:rsidRPr="005D04DC">
        <w:rPr>
          <w:rFonts w:ascii="Arial" w:eastAsia="Times New Roman" w:hAnsi="Arial" w:cs="Arial"/>
          <w:color w:val="000000"/>
          <w:sz w:val="24"/>
          <w:szCs w:val="24"/>
        </w:rPr>
        <w:t xml:space="preserve">, organisée par la </w:t>
      </w:r>
      <w:r w:rsidR="005D04DC" w:rsidRPr="005D04DC">
        <w:rPr>
          <w:rFonts w:ascii="Arial" w:hAnsi="Arial" w:cs="Arial"/>
          <w:sz w:val="24"/>
          <w:szCs w:val="24"/>
        </w:rPr>
        <w:t xml:space="preserve">Commission nationale du débat public (CNDP) </w:t>
      </w:r>
      <w:r w:rsidR="005D04DC" w:rsidRPr="005D04DC">
        <w:rPr>
          <w:rFonts w:ascii="Arial" w:eastAsia="Times New Roman" w:hAnsi="Arial" w:cs="Arial"/>
          <w:color w:val="000000"/>
          <w:sz w:val="24"/>
          <w:szCs w:val="24"/>
        </w:rPr>
        <w:t xml:space="preserve"> à Paris le samedi 13 octobre 2018.</w:t>
      </w:r>
      <w:r w:rsidR="005D04DC" w:rsidRPr="005D04DC">
        <w:rPr>
          <w:rFonts w:ascii="Arial" w:hAnsi="Arial" w:cs="Arial"/>
          <w:sz w:val="24"/>
          <w:szCs w:val="24"/>
        </w:rPr>
        <w:br/>
      </w:r>
      <w:r w:rsidR="005D04DC" w:rsidRPr="005D04DC">
        <w:rPr>
          <w:rFonts w:ascii="Arial" w:eastAsia="Times New Roman" w:hAnsi="Arial" w:cs="Arial"/>
          <w:color w:val="000000"/>
          <w:sz w:val="24"/>
          <w:szCs w:val="24"/>
        </w:rPr>
        <w:t>Les débats et ateliers ont montré que les  CC ont été mis en place de manière très diversifiée sur le territoire, avec une articulation hésitante et compliquée avec les différents dispositifs participatifs déjà en place, certain apparaissant comme un simple prolongement du dispositif de gouvernance territoriale. L’organisation du CCP18 en association est apparue comme une exception qui lui confère une autonomie réelle à l’égard des autorités publiques, à défaut de lui garantir ses moyens de fonctionnement.</w:t>
      </w:r>
      <w:r w:rsidR="005D04DC" w:rsidRPr="005D04DC">
        <w:rPr>
          <w:rFonts w:ascii="Arial" w:hAnsi="Arial" w:cs="Arial"/>
          <w:sz w:val="24"/>
          <w:szCs w:val="24"/>
        </w:rPr>
        <w:br/>
      </w:r>
      <w:r w:rsidR="005D04DC" w:rsidRPr="005D04DC">
        <w:rPr>
          <w:rFonts w:ascii="Arial" w:eastAsia="Times New Roman" w:hAnsi="Arial" w:cs="Arial"/>
          <w:color w:val="000000"/>
          <w:sz w:val="24"/>
          <w:szCs w:val="24"/>
        </w:rPr>
        <w:t xml:space="preserve">Initialement prévue à la fin du mois, le rapport a été finalement publié le 28 janvier dernier. Il présente 10 leviers d’action susceptibles d’ancrer les conseils citoyens dans le temps et dans les territoires en leur fournissant les moyens de dynamiser la </w:t>
      </w:r>
      <w:r>
        <w:rPr>
          <w:rFonts w:ascii="Arial" w:eastAsia="Times New Roman" w:hAnsi="Arial" w:cs="Arial"/>
          <w:color w:val="000000"/>
          <w:sz w:val="24"/>
          <w:szCs w:val="24"/>
        </w:rPr>
        <w:t>participation des habitants, parmi lesquelles, l</w:t>
      </w:r>
      <w:r w:rsidR="005D04DC" w:rsidRPr="005D04DC">
        <w:rPr>
          <w:rFonts w:ascii="Arial" w:eastAsia="Times New Roman" w:hAnsi="Arial" w:cs="Arial"/>
          <w:color w:val="000000"/>
          <w:sz w:val="24"/>
          <w:szCs w:val="24"/>
        </w:rPr>
        <w:t>iste de 6 éléments</w:t>
      </w:r>
      <w:r>
        <w:rPr>
          <w:rFonts w:ascii="Arial" w:eastAsia="Times New Roman" w:hAnsi="Arial" w:cs="Arial"/>
          <w:color w:val="000000"/>
          <w:sz w:val="24"/>
          <w:szCs w:val="24"/>
        </w:rPr>
        <w:t> :</w:t>
      </w:r>
      <w:r w:rsidR="005D04DC" w:rsidRPr="005D04DC">
        <w:rPr>
          <w:rFonts w:ascii="Arial" w:hAnsi="Arial" w:cs="Arial"/>
          <w:sz w:val="24"/>
          <w:szCs w:val="24"/>
        </w:rPr>
        <w:br/>
      </w:r>
      <w:r w:rsidR="005D04DC" w:rsidRPr="005D04DC">
        <w:rPr>
          <w:rFonts w:ascii="Arial" w:eastAsia="Times New Roman" w:hAnsi="Arial" w:cs="Arial"/>
          <w:color w:val="000000"/>
          <w:sz w:val="24"/>
          <w:szCs w:val="24"/>
        </w:rPr>
        <w:t xml:space="preserve">•  le respect et la centralisation des règles du tirage au sort des conseillers ; </w:t>
      </w:r>
      <w:r w:rsidR="005D04DC" w:rsidRPr="005D04DC">
        <w:rPr>
          <w:rFonts w:ascii="Arial" w:hAnsi="Arial" w:cs="Arial"/>
          <w:sz w:val="24"/>
          <w:szCs w:val="24"/>
        </w:rPr>
        <w:br/>
      </w:r>
      <w:r w:rsidR="005D04DC" w:rsidRPr="005D04DC">
        <w:rPr>
          <w:rFonts w:ascii="Arial" w:eastAsia="Times New Roman" w:hAnsi="Arial" w:cs="Arial"/>
          <w:color w:val="000000"/>
          <w:sz w:val="24"/>
          <w:szCs w:val="24"/>
        </w:rPr>
        <w:t>•  la reconnaissance d’une forme juridique nouvelle et propre aux conseils citoyens</w:t>
      </w:r>
      <w:r w:rsidR="005D04DC" w:rsidRPr="005D04DC">
        <w:rPr>
          <w:rFonts w:ascii="Arial" w:hAnsi="Arial" w:cs="Arial"/>
          <w:sz w:val="24"/>
          <w:szCs w:val="24"/>
        </w:rPr>
        <w:br/>
      </w:r>
      <w:r w:rsidR="005D04DC" w:rsidRPr="005D04DC">
        <w:rPr>
          <w:rFonts w:ascii="Arial" w:eastAsia="Times New Roman" w:hAnsi="Arial" w:cs="Arial"/>
          <w:color w:val="000000"/>
          <w:sz w:val="24"/>
          <w:szCs w:val="24"/>
        </w:rPr>
        <w:t>•  la mise en place obligatoire d’un budget et l’accès libre à un local ;</w:t>
      </w:r>
      <w:r w:rsidR="005D04DC" w:rsidRPr="005D04DC">
        <w:rPr>
          <w:rFonts w:ascii="Arial" w:hAnsi="Arial" w:cs="Arial"/>
          <w:sz w:val="24"/>
          <w:szCs w:val="24"/>
        </w:rPr>
        <w:br/>
      </w:r>
      <w:r w:rsidR="005D04DC" w:rsidRPr="005D04DC">
        <w:rPr>
          <w:rFonts w:ascii="Arial" w:eastAsia="Times New Roman" w:hAnsi="Arial" w:cs="Arial"/>
          <w:color w:val="000000"/>
          <w:sz w:val="24"/>
          <w:szCs w:val="24"/>
        </w:rPr>
        <w:t>•  une mise en cohérence des formations sur le territoire national ;</w:t>
      </w:r>
      <w:r w:rsidR="005D04DC" w:rsidRPr="005D04DC">
        <w:rPr>
          <w:rFonts w:ascii="Arial" w:eastAsia="Times New Roman" w:hAnsi="Arial" w:cs="Arial"/>
          <w:color w:val="000000"/>
          <w:sz w:val="24"/>
          <w:szCs w:val="24"/>
        </w:rPr>
        <w:br/>
        <w:t>•  la réaffirmation de l’ouverture de toutes les instances du contrat de ville pour organiser les conditions pratiques du débat ;</w:t>
      </w:r>
      <w:r w:rsidR="005D04DC" w:rsidRPr="005D04DC">
        <w:rPr>
          <w:rFonts w:ascii="Arial" w:eastAsia="Times New Roman" w:hAnsi="Arial" w:cs="Arial"/>
          <w:color w:val="000000"/>
          <w:sz w:val="24"/>
          <w:szCs w:val="24"/>
        </w:rPr>
        <w:br/>
        <w:t>•  l’obligation de valider les documents cadres à la signature de tous les acteurs de la démarche, y compris les conseils citoyens (contrats de ville ou</w:t>
      </w:r>
      <w:r w:rsidR="005D04DC" w:rsidRPr="005D04DC">
        <w:rPr>
          <w:rFonts w:ascii="Arial" w:hAnsi="Arial" w:cs="Arial"/>
          <w:sz w:val="24"/>
          <w:szCs w:val="24"/>
        </w:rPr>
        <w:t xml:space="preserve"> </w:t>
      </w:r>
      <w:r w:rsidR="005D04DC" w:rsidRPr="005D04DC">
        <w:rPr>
          <w:rFonts w:ascii="Arial" w:eastAsia="Times New Roman" w:hAnsi="Arial" w:cs="Arial"/>
          <w:color w:val="000000"/>
          <w:sz w:val="24"/>
          <w:szCs w:val="24"/>
        </w:rPr>
        <w:t>protocoles de préfiguration et comités d’engagement dans le cas des projets de renouvellement urbain).</w:t>
      </w:r>
      <w:r w:rsidR="005D04DC" w:rsidRPr="005D04DC">
        <w:rPr>
          <w:rFonts w:ascii="Arial" w:hAnsi="Arial" w:cs="Arial"/>
          <w:sz w:val="24"/>
          <w:szCs w:val="24"/>
        </w:rPr>
        <w:br/>
      </w:r>
      <w:hyperlink r:id="rId17" w:history="1">
        <w:r w:rsidR="005D04DC" w:rsidRPr="00F3136C">
          <w:rPr>
            <w:rStyle w:val="Lienhypertexte"/>
            <w:rFonts w:ascii="Arial" w:eastAsia="Times New Roman" w:hAnsi="Arial" w:cs="Arial"/>
            <w:sz w:val="18"/>
            <w:szCs w:val="18"/>
          </w:rPr>
          <w:t>https://www.conseil-citoyen-paris18.fr/10-leviers-daction-susceptibles-dancrer-les-conseils-citoyens-dans-le-temps-et-dans-les-territoires/</w:t>
        </w:r>
      </w:hyperlink>
      <w:r w:rsidR="005D04DC" w:rsidRPr="005D04DC">
        <w:rPr>
          <w:rFonts w:ascii="Arial" w:eastAsia="Times New Roman" w:hAnsi="Arial" w:cs="Arial"/>
          <w:color w:val="000000"/>
          <w:sz w:val="24"/>
          <w:szCs w:val="24"/>
        </w:rPr>
        <w:t xml:space="preserve"> </w:t>
      </w:r>
    </w:p>
    <w:p w:rsidR="00506D9B" w:rsidRDefault="00506D9B" w:rsidP="00F3136C">
      <w:pPr>
        <w:rPr>
          <w:rFonts w:ascii="Arial" w:hAnsi="Arial" w:cs="Arial"/>
          <w:color w:val="333333"/>
          <w:sz w:val="24"/>
          <w:szCs w:val="24"/>
          <w:highlight w:val="yellow"/>
        </w:rPr>
      </w:pPr>
    </w:p>
    <w:p w:rsidR="0054449F" w:rsidRDefault="0054449F" w:rsidP="00F3136C">
      <w:pPr>
        <w:rPr>
          <w:rFonts w:ascii="Arial" w:hAnsi="Arial" w:cs="Arial"/>
          <w:b/>
          <w:bCs/>
          <w:color w:val="333333"/>
          <w:sz w:val="24"/>
          <w:szCs w:val="24"/>
          <w:highlight w:val="yellow"/>
        </w:rPr>
      </w:pPr>
    </w:p>
    <w:p w:rsidR="0054449F" w:rsidRDefault="0054449F" w:rsidP="00F3136C">
      <w:pPr>
        <w:rPr>
          <w:rFonts w:ascii="Arial" w:hAnsi="Arial" w:cs="Arial"/>
          <w:b/>
          <w:bCs/>
          <w:color w:val="333333"/>
          <w:sz w:val="24"/>
          <w:szCs w:val="24"/>
          <w:highlight w:val="yellow"/>
        </w:rPr>
      </w:pPr>
    </w:p>
    <w:p w:rsidR="0054449F" w:rsidRDefault="0054449F" w:rsidP="00F3136C">
      <w:pPr>
        <w:rPr>
          <w:rFonts w:ascii="Arial" w:hAnsi="Arial" w:cs="Arial"/>
          <w:b/>
          <w:bCs/>
          <w:color w:val="333333"/>
          <w:sz w:val="24"/>
          <w:szCs w:val="24"/>
          <w:highlight w:val="yellow"/>
        </w:rPr>
      </w:pPr>
    </w:p>
    <w:p w:rsidR="0054449F" w:rsidRDefault="0054449F" w:rsidP="00F3136C">
      <w:pPr>
        <w:rPr>
          <w:rFonts w:ascii="Arial" w:hAnsi="Arial" w:cs="Arial"/>
          <w:b/>
          <w:bCs/>
          <w:color w:val="333333"/>
          <w:sz w:val="24"/>
          <w:szCs w:val="24"/>
          <w:highlight w:val="yellow"/>
        </w:rPr>
      </w:pPr>
    </w:p>
    <w:p w:rsidR="0054449F" w:rsidRDefault="0054449F" w:rsidP="00F3136C">
      <w:pPr>
        <w:rPr>
          <w:rFonts w:ascii="Arial" w:hAnsi="Arial" w:cs="Arial"/>
          <w:b/>
          <w:bCs/>
          <w:color w:val="333333"/>
          <w:sz w:val="24"/>
          <w:szCs w:val="24"/>
          <w:highlight w:val="yellow"/>
        </w:rPr>
      </w:pPr>
    </w:p>
    <w:p w:rsidR="005D04DC" w:rsidRDefault="005D04DC" w:rsidP="00F3136C">
      <w:pPr>
        <w:rPr>
          <w:rFonts w:ascii="Arial" w:hAnsi="Arial" w:cs="Arial"/>
          <w:color w:val="000000" w:themeColor="text1"/>
          <w:sz w:val="24"/>
          <w:szCs w:val="24"/>
        </w:rPr>
      </w:pPr>
      <w:r w:rsidRPr="00506D9B">
        <w:rPr>
          <w:rFonts w:ascii="Arial" w:hAnsi="Arial" w:cs="Arial"/>
          <w:b/>
          <w:bCs/>
          <w:color w:val="333333"/>
          <w:sz w:val="24"/>
          <w:szCs w:val="24"/>
          <w:highlight w:val="yellow"/>
        </w:rPr>
        <w:lastRenderedPageBreak/>
        <w:t>Quels moyens pour les Conseils Citoyens de Paris ?</w:t>
      </w:r>
      <w:r w:rsidRPr="005D04DC">
        <w:rPr>
          <w:rFonts w:ascii="Arial" w:hAnsi="Arial" w:cs="Arial"/>
          <w:color w:val="333333"/>
          <w:sz w:val="24"/>
          <w:szCs w:val="24"/>
        </w:rPr>
        <w:br/>
      </w:r>
      <w:r w:rsidRPr="005D04DC">
        <w:rPr>
          <w:rFonts w:ascii="Arial" w:eastAsia="Times New Roman" w:hAnsi="Arial" w:cs="Arial"/>
          <w:color w:val="000000" w:themeColor="text1"/>
          <w:sz w:val="24"/>
          <w:szCs w:val="24"/>
        </w:rPr>
        <w:t xml:space="preserve">Pour rappel, l’Etat finance des </w:t>
      </w:r>
      <w:r w:rsidRPr="00506D9B">
        <w:rPr>
          <w:rFonts w:ascii="Arial" w:eastAsia="Times New Roman" w:hAnsi="Arial" w:cs="Arial"/>
          <w:b/>
          <w:bCs/>
          <w:color w:val="000000" w:themeColor="text1"/>
          <w:sz w:val="24"/>
          <w:szCs w:val="24"/>
          <w:highlight w:val="yellow"/>
        </w:rPr>
        <w:t>postes d’adultes-relais</w:t>
      </w:r>
      <w:r w:rsidRPr="005D04DC">
        <w:rPr>
          <w:rFonts w:ascii="Arial" w:eastAsia="Times New Roman" w:hAnsi="Arial" w:cs="Arial"/>
          <w:color w:val="000000" w:themeColor="text1"/>
          <w:sz w:val="24"/>
          <w:szCs w:val="24"/>
        </w:rPr>
        <w:t>, mise au service de l’animation et de l’accompagnement des conseils citoyens. C</w:t>
      </w:r>
      <w:r w:rsidRPr="005D04DC">
        <w:rPr>
          <w:rFonts w:ascii="Arial" w:eastAsia="Times New Roman" w:hAnsi="Arial" w:cs="Arial"/>
          <w:color w:val="000000" w:themeColor="text1"/>
          <w:sz w:val="24"/>
          <w:szCs w:val="24"/>
          <w:bdr w:val="none" w:sz="0" w:space="0" w:color="auto" w:frame="1"/>
        </w:rPr>
        <w:t>es postes n’ont jamais été mis réellement à la disposition des conseil citoyens de Paris.</w:t>
      </w:r>
      <w:r w:rsidRPr="005D04DC">
        <w:rPr>
          <w:rFonts w:ascii="Arial" w:eastAsia="Times New Roman" w:hAnsi="Arial" w:cs="Arial"/>
          <w:color w:val="000000" w:themeColor="text1"/>
          <w:sz w:val="24"/>
          <w:szCs w:val="24"/>
        </w:rPr>
        <w:br/>
        <w:t xml:space="preserve">De nombreuses réunions avec les deux déléguées préfectoraux, la coordinatrice sur le dispositif de mise en œuvre géré par Optima (qui s’occupe du recrutement/suivi et de la gestion de l’adulte relais) n’ont, à ce jour, apportées aucun résultat, </w:t>
      </w:r>
      <w:r w:rsidRPr="005D04DC">
        <w:rPr>
          <w:rFonts w:ascii="Arial" w:eastAsia="Times New Roman" w:hAnsi="Arial" w:cs="Arial"/>
          <w:color w:val="000000" w:themeColor="text1"/>
          <w:sz w:val="24"/>
          <w:szCs w:val="24"/>
          <w:bdr w:val="none" w:sz="0" w:space="0" w:color="auto" w:frame="1"/>
        </w:rPr>
        <w:t>le dispositif d’accompagnement est aujourd’hui à l’arrêt sur Paris.</w:t>
      </w:r>
      <w:r w:rsidRPr="005D04DC">
        <w:rPr>
          <w:rFonts w:ascii="Arial" w:eastAsia="Times New Roman" w:hAnsi="Arial" w:cs="Arial"/>
          <w:color w:val="000000" w:themeColor="text1"/>
          <w:sz w:val="24"/>
          <w:szCs w:val="24"/>
          <w:bdr w:val="none" w:sz="0" w:space="0" w:color="auto" w:frame="1"/>
        </w:rPr>
        <w:br/>
        <w:t>Il semblerait qu’Optima, et donc les accompagnateurs, ont coupé les ponts avec leurs commanditaires et financeurs, à savoir la préfecture et l’Etat.</w:t>
      </w:r>
      <w:r w:rsidRPr="005D04DC">
        <w:rPr>
          <w:rFonts w:ascii="Arial" w:eastAsia="Times New Roman" w:hAnsi="Arial" w:cs="Arial"/>
          <w:color w:val="000000" w:themeColor="text1"/>
          <w:sz w:val="24"/>
          <w:szCs w:val="24"/>
          <w:bdr w:val="none" w:sz="0" w:space="0" w:color="auto" w:frame="1"/>
        </w:rPr>
        <w:br/>
        <w:t xml:space="preserve">Il s’agit également de trouver un </w:t>
      </w:r>
      <w:r w:rsidRPr="00506D9B">
        <w:rPr>
          <w:rFonts w:ascii="Arial" w:eastAsia="Times New Roman" w:hAnsi="Arial" w:cs="Arial"/>
          <w:b/>
          <w:bCs/>
          <w:color w:val="000000" w:themeColor="text1"/>
          <w:sz w:val="24"/>
          <w:szCs w:val="24"/>
          <w:highlight w:val="yellow"/>
          <w:bdr w:val="none" w:sz="0" w:space="0" w:color="auto" w:frame="1"/>
        </w:rPr>
        <w:t>local</w:t>
      </w:r>
      <w:r w:rsidRPr="005D04DC">
        <w:rPr>
          <w:rFonts w:ascii="Arial" w:eastAsia="Times New Roman" w:hAnsi="Arial" w:cs="Arial"/>
          <w:color w:val="000000" w:themeColor="text1"/>
          <w:sz w:val="24"/>
          <w:szCs w:val="24"/>
          <w:bdr w:val="none" w:sz="0" w:space="0" w:color="auto" w:frame="1"/>
        </w:rPr>
        <w:t xml:space="preserve"> géographiquement situé dans les quatre quartiers prioritaires du 18</w:t>
      </w:r>
      <w:r w:rsidRPr="005D04DC">
        <w:rPr>
          <w:rFonts w:ascii="Arial" w:eastAsia="Times New Roman" w:hAnsi="Arial" w:cs="Arial"/>
          <w:color w:val="000000" w:themeColor="text1"/>
          <w:sz w:val="24"/>
          <w:szCs w:val="24"/>
          <w:bdr w:val="none" w:sz="0" w:space="0" w:color="auto" w:frame="1"/>
          <w:vertAlign w:val="superscript"/>
        </w:rPr>
        <w:t>ème</w:t>
      </w:r>
      <w:r w:rsidRPr="005D04DC">
        <w:rPr>
          <w:rFonts w:ascii="Arial" w:eastAsia="Times New Roman" w:hAnsi="Arial" w:cs="Arial"/>
          <w:color w:val="000000" w:themeColor="text1"/>
          <w:sz w:val="24"/>
          <w:szCs w:val="24"/>
          <w:bdr w:val="none" w:sz="0" w:space="0" w:color="auto" w:frame="1"/>
        </w:rPr>
        <w:t xml:space="preserve"> à l’éventuelle accompagnateur.</w:t>
      </w:r>
      <w:r w:rsidRPr="005D04DC">
        <w:rPr>
          <w:rFonts w:ascii="Arial" w:eastAsia="Times New Roman" w:hAnsi="Arial" w:cs="Arial"/>
          <w:color w:val="000000" w:themeColor="text1"/>
          <w:sz w:val="24"/>
          <w:szCs w:val="24"/>
          <w:bdr w:val="none" w:sz="0" w:space="0" w:color="auto" w:frame="1"/>
        </w:rPr>
        <w:br/>
      </w:r>
      <w:r w:rsidRPr="005D04DC">
        <w:rPr>
          <w:rFonts w:ascii="Arial" w:hAnsi="Arial" w:cs="Arial"/>
          <w:color w:val="000000" w:themeColor="text1"/>
          <w:sz w:val="24"/>
          <w:szCs w:val="24"/>
        </w:rPr>
        <w:t>Comment compter faire face au dysfonctionnement important dans le recrutement des ANIMATEURS ACCOMPAGNATEURS de la part d’Optima. Où sont-ils passés ? Que sont-ils devenus ? Sera-t-il envisagé de compenser leur absence passée par une présence plus importante dans le futur ? Le statut adulte relais, la rémunération et la formation dispensées ne doivent-elles pas être repensées ?</w:t>
      </w:r>
    </w:p>
    <w:p w:rsidR="00506D9B" w:rsidRPr="00F3136C" w:rsidRDefault="00506D9B" w:rsidP="00F3136C">
      <w:pPr>
        <w:rPr>
          <w:rFonts w:ascii="Arial" w:hAnsi="Arial" w:cs="Arial"/>
          <w:color w:val="000000"/>
          <w:sz w:val="24"/>
          <w:szCs w:val="24"/>
        </w:rPr>
      </w:pPr>
    </w:p>
    <w:p w:rsidR="005D04DC" w:rsidRDefault="005D04DC" w:rsidP="005D04DC">
      <w:pPr>
        <w:rPr>
          <w:rFonts w:ascii="Arial" w:eastAsia="Times New Roman" w:hAnsi="Arial" w:cs="Arial"/>
          <w:color w:val="000000"/>
          <w:sz w:val="24"/>
          <w:szCs w:val="24"/>
        </w:rPr>
      </w:pPr>
      <w:r w:rsidRPr="005D04DC">
        <w:rPr>
          <w:rFonts w:ascii="Arial" w:eastAsia="Times New Roman" w:hAnsi="Arial" w:cs="Arial"/>
          <w:b/>
          <w:color w:val="000000"/>
          <w:sz w:val="24"/>
          <w:szCs w:val="24"/>
          <w:highlight w:val="yellow"/>
        </w:rPr>
        <w:t>Le CCP18 membre du</w:t>
      </w:r>
      <w:r w:rsidRPr="005D04DC">
        <w:rPr>
          <w:rFonts w:ascii="Arial" w:hAnsi="Arial" w:cs="Arial"/>
          <w:b/>
          <w:sz w:val="24"/>
          <w:szCs w:val="24"/>
          <w:highlight w:val="yellow"/>
        </w:rPr>
        <w:t xml:space="preserve"> « Groupe d’Animation Locale » (GAL) .</w:t>
      </w:r>
      <w:r w:rsidRPr="005D04DC">
        <w:rPr>
          <w:rFonts w:ascii="Arial" w:hAnsi="Arial" w:cs="Arial"/>
          <w:b/>
          <w:sz w:val="24"/>
          <w:szCs w:val="24"/>
        </w:rPr>
        <w:br/>
      </w:r>
      <w:hyperlink r:id="rId18" w:history="1">
        <w:r w:rsidRPr="005D04DC">
          <w:rPr>
            <w:rStyle w:val="Lienhypertexte"/>
            <w:rFonts w:ascii="Arial" w:hAnsi="Arial" w:cs="Arial"/>
            <w:sz w:val="24"/>
            <w:szCs w:val="24"/>
          </w:rPr>
          <w:t>https://www.mairie18.paris.fr/vie-citoyenne/cica/tout-savoir-sur-le-cica-635</w:t>
        </w:r>
      </w:hyperlink>
      <w:r w:rsidRPr="005D04DC">
        <w:rPr>
          <w:rFonts w:ascii="Arial" w:hAnsi="Arial" w:cs="Arial"/>
          <w:sz w:val="24"/>
          <w:szCs w:val="24"/>
        </w:rPr>
        <w:t xml:space="preserve"> </w:t>
      </w:r>
      <w:r w:rsidRPr="005D04DC">
        <w:rPr>
          <w:rFonts w:ascii="Arial" w:hAnsi="Arial" w:cs="Arial"/>
          <w:sz w:val="24"/>
          <w:szCs w:val="24"/>
        </w:rPr>
        <w:br/>
      </w:r>
      <w:r w:rsidRPr="005D04DC">
        <w:rPr>
          <w:rFonts w:ascii="Arial" w:eastAsia="Times New Roman" w:hAnsi="Arial" w:cs="Arial"/>
          <w:color w:val="000000"/>
          <w:sz w:val="24"/>
          <w:szCs w:val="24"/>
        </w:rPr>
        <w:t>Depuis juillet 2018, le CCP18 est, à sa demande, membre du GAL pour 3 ans, où il figure dans la catégorie « </w:t>
      </w:r>
      <w:r w:rsidRPr="00803CCD">
        <w:rPr>
          <w:rFonts w:ascii="Arial" w:hAnsi="Arial" w:cs="Arial"/>
          <w:bCs/>
          <w:sz w:val="24"/>
          <w:szCs w:val="24"/>
        </w:rPr>
        <w:t>Engagement dans la cité et relations internationales</w:t>
      </w:r>
      <w:r w:rsidRPr="005D04DC">
        <w:rPr>
          <w:rFonts w:ascii="Arial" w:hAnsi="Arial" w:cs="Arial"/>
          <w:b/>
          <w:bCs/>
          <w:sz w:val="24"/>
          <w:szCs w:val="24"/>
        </w:rPr>
        <w:t> »</w:t>
      </w:r>
      <w:r w:rsidRPr="005D04DC">
        <w:rPr>
          <w:rFonts w:ascii="Arial" w:hAnsi="Arial" w:cs="Arial"/>
          <w:sz w:val="24"/>
          <w:szCs w:val="24"/>
        </w:rPr>
        <w:t>, au côté de Paris Goutte d’or, Agir ABCD, SOS Casamance.</w:t>
      </w:r>
      <w:r w:rsidRPr="005D04DC">
        <w:rPr>
          <w:rFonts w:ascii="Arial" w:hAnsi="Arial" w:cs="Arial"/>
          <w:sz w:val="24"/>
          <w:szCs w:val="24"/>
        </w:rPr>
        <w:br/>
      </w:r>
      <w:r w:rsidRPr="005D04DC">
        <w:rPr>
          <w:rFonts w:ascii="Arial" w:eastAsia="Times New Roman" w:hAnsi="Arial" w:cs="Arial"/>
          <w:color w:val="000000"/>
          <w:sz w:val="24"/>
          <w:szCs w:val="24"/>
        </w:rPr>
        <w:t>Le groupe d'animation locale a pour missions de :</w:t>
      </w:r>
      <w:r w:rsidRPr="005D04DC">
        <w:rPr>
          <w:rFonts w:ascii="Arial" w:hAnsi="Arial" w:cs="Arial"/>
          <w:sz w:val="24"/>
          <w:szCs w:val="24"/>
        </w:rPr>
        <w:br/>
      </w:r>
      <w:r w:rsidRPr="005D04DC">
        <w:rPr>
          <w:rFonts w:ascii="Arial" w:eastAsia="Times New Roman" w:hAnsi="Arial" w:cs="Arial"/>
          <w:color w:val="000000"/>
          <w:sz w:val="24"/>
          <w:szCs w:val="24"/>
        </w:rPr>
        <w:t>• Formuler des propositions au Maire sur les thèmes du CICA</w:t>
      </w:r>
      <w:r w:rsidRPr="005D04DC">
        <w:rPr>
          <w:rFonts w:ascii="Arial" w:hAnsi="Arial" w:cs="Arial"/>
          <w:sz w:val="24"/>
          <w:szCs w:val="24"/>
        </w:rPr>
        <w:br/>
      </w:r>
      <w:r w:rsidRPr="005D04DC">
        <w:rPr>
          <w:rFonts w:ascii="Arial" w:eastAsia="Times New Roman" w:hAnsi="Arial" w:cs="Arial"/>
          <w:color w:val="000000"/>
          <w:sz w:val="24"/>
          <w:szCs w:val="24"/>
        </w:rPr>
        <w:t>• Préparer les débats du CICA en constituant si besoin des groupes de pilotage, en préparant les séances plénières avec les élus concernés. </w:t>
      </w:r>
      <w:r w:rsidRPr="005D04DC">
        <w:rPr>
          <w:rFonts w:ascii="Arial" w:hAnsi="Arial" w:cs="Arial"/>
          <w:sz w:val="24"/>
          <w:szCs w:val="24"/>
        </w:rPr>
        <w:br/>
      </w:r>
      <w:r w:rsidRPr="005D04DC">
        <w:rPr>
          <w:rFonts w:ascii="Arial" w:eastAsia="Times New Roman" w:hAnsi="Arial" w:cs="Arial"/>
          <w:color w:val="000000"/>
          <w:sz w:val="24"/>
          <w:szCs w:val="24"/>
        </w:rPr>
        <w:t>• Participer à l’animation locale en proposant ou en participant à différentes manifestations associatives</w:t>
      </w:r>
      <w:r w:rsidRPr="005D04DC">
        <w:rPr>
          <w:rFonts w:ascii="Arial" w:hAnsi="Arial" w:cs="Arial"/>
          <w:sz w:val="24"/>
          <w:szCs w:val="24"/>
        </w:rPr>
        <w:br/>
      </w:r>
      <w:r w:rsidRPr="005D04DC">
        <w:rPr>
          <w:rFonts w:ascii="Arial" w:eastAsia="Times New Roman" w:hAnsi="Arial" w:cs="Arial"/>
          <w:b/>
          <w:color w:val="000000"/>
          <w:sz w:val="24"/>
          <w:szCs w:val="24"/>
        </w:rPr>
        <w:t>Le Comité d’Initiative et de Consultation d’Arrondissement (</w:t>
      </w:r>
      <w:r w:rsidRPr="00803CCD">
        <w:rPr>
          <w:rFonts w:ascii="Arial" w:eastAsia="Times New Roman" w:hAnsi="Arial" w:cs="Arial"/>
          <w:b/>
          <w:color w:val="000000"/>
          <w:sz w:val="24"/>
          <w:szCs w:val="24"/>
          <w:highlight w:val="yellow"/>
        </w:rPr>
        <w:t>CICA</w:t>
      </w:r>
      <w:r w:rsidRPr="005D04DC">
        <w:rPr>
          <w:rFonts w:ascii="Arial" w:eastAsia="Times New Roman" w:hAnsi="Arial" w:cs="Arial"/>
          <w:b/>
          <w:color w:val="000000"/>
          <w:sz w:val="24"/>
          <w:szCs w:val="24"/>
        </w:rPr>
        <w:t>)</w:t>
      </w:r>
      <w:r w:rsidRPr="005D04DC">
        <w:rPr>
          <w:rFonts w:ascii="Arial" w:eastAsia="Times New Roman" w:hAnsi="Arial" w:cs="Arial"/>
          <w:color w:val="000000"/>
          <w:sz w:val="24"/>
          <w:szCs w:val="24"/>
        </w:rPr>
        <w:t xml:space="preserve"> réunit les associations qui souhaitent s'impliquer et participer à la vie démocratique</w:t>
      </w:r>
      <w:r w:rsidRPr="005D04DC">
        <w:rPr>
          <w:rFonts w:ascii="Arial" w:hAnsi="Arial" w:cs="Arial"/>
          <w:sz w:val="24"/>
          <w:szCs w:val="24"/>
        </w:rPr>
        <w:t xml:space="preserve"> </w:t>
      </w:r>
      <w:r w:rsidRPr="005D04DC">
        <w:rPr>
          <w:rFonts w:ascii="Arial" w:eastAsia="Times New Roman" w:hAnsi="Arial" w:cs="Arial"/>
          <w:color w:val="000000"/>
          <w:sz w:val="24"/>
          <w:szCs w:val="24"/>
        </w:rPr>
        <w:t>du 18e. Elles se retrouvent régulièrement pour échanger sur des préoccupations communes qu'elles définissent entre elles, ainsi que pour débattre des actions</w:t>
      </w:r>
      <w:r w:rsidRPr="005D04DC">
        <w:rPr>
          <w:rFonts w:ascii="Arial" w:hAnsi="Arial" w:cs="Arial"/>
          <w:sz w:val="24"/>
          <w:szCs w:val="24"/>
        </w:rPr>
        <w:t xml:space="preserve"> </w:t>
      </w:r>
      <w:r w:rsidRPr="005D04DC">
        <w:rPr>
          <w:rFonts w:ascii="Arial" w:eastAsia="Times New Roman" w:hAnsi="Arial" w:cs="Arial"/>
          <w:color w:val="000000"/>
          <w:sz w:val="24"/>
          <w:szCs w:val="24"/>
        </w:rPr>
        <w:t xml:space="preserve">municipales avec les </w:t>
      </w:r>
      <w:proofErr w:type="spellStart"/>
      <w:r w:rsidRPr="005D04DC">
        <w:rPr>
          <w:rFonts w:ascii="Arial" w:eastAsia="Times New Roman" w:hAnsi="Arial" w:cs="Arial"/>
          <w:color w:val="000000"/>
          <w:sz w:val="24"/>
          <w:szCs w:val="24"/>
        </w:rPr>
        <w:t>élu.</w:t>
      </w:r>
      <w:proofErr w:type="gramStart"/>
      <w:r w:rsidRPr="005D04DC">
        <w:rPr>
          <w:rFonts w:ascii="Arial" w:eastAsia="Times New Roman" w:hAnsi="Arial" w:cs="Arial"/>
          <w:color w:val="000000"/>
          <w:sz w:val="24"/>
          <w:szCs w:val="24"/>
        </w:rPr>
        <w:t>e.s</w:t>
      </w:r>
      <w:proofErr w:type="spellEnd"/>
      <w:proofErr w:type="gramEnd"/>
      <w:r w:rsidRPr="005D04DC">
        <w:rPr>
          <w:rFonts w:ascii="Arial" w:eastAsia="Times New Roman" w:hAnsi="Arial" w:cs="Arial"/>
          <w:color w:val="000000"/>
          <w:sz w:val="24"/>
          <w:szCs w:val="24"/>
        </w:rPr>
        <w:t>, membres du CICA. </w:t>
      </w:r>
      <w:r w:rsidRPr="005D04DC">
        <w:rPr>
          <w:rFonts w:ascii="Arial" w:hAnsi="Arial" w:cs="Arial"/>
          <w:sz w:val="24"/>
          <w:szCs w:val="24"/>
        </w:rPr>
        <w:br/>
      </w:r>
      <w:r w:rsidRPr="005D04DC">
        <w:rPr>
          <w:rFonts w:ascii="Arial" w:eastAsia="Times New Roman" w:hAnsi="Arial" w:cs="Arial"/>
          <w:color w:val="000000"/>
          <w:sz w:val="24"/>
          <w:szCs w:val="24"/>
        </w:rPr>
        <w:t xml:space="preserve">Si plusieurs membres du </w:t>
      </w:r>
      <w:r w:rsidR="00F3136C">
        <w:rPr>
          <w:rFonts w:ascii="Arial" w:eastAsia="Times New Roman" w:hAnsi="Arial" w:cs="Arial"/>
          <w:color w:val="000000"/>
          <w:sz w:val="24"/>
          <w:szCs w:val="24"/>
        </w:rPr>
        <w:t>CCP18 ont assisté à la 1</w:t>
      </w:r>
      <w:r w:rsidR="00F3136C" w:rsidRPr="00F3136C">
        <w:rPr>
          <w:rFonts w:ascii="Arial" w:eastAsia="Times New Roman" w:hAnsi="Arial" w:cs="Arial"/>
          <w:color w:val="000000"/>
          <w:sz w:val="24"/>
          <w:szCs w:val="24"/>
          <w:vertAlign w:val="superscript"/>
        </w:rPr>
        <w:t>ère</w:t>
      </w:r>
      <w:r w:rsidR="00F3136C">
        <w:rPr>
          <w:rFonts w:ascii="Arial" w:eastAsia="Times New Roman" w:hAnsi="Arial" w:cs="Arial"/>
          <w:color w:val="000000"/>
          <w:sz w:val="24"/>
          <w:szCs w:val="24"/>
        </w:rPr>
        <w:t xml:space="preserve"> </w:t>
      </w:r>
      <w:r w:rsidRPr="005D04DC">
        <w:rPr>
          <w:rFonts w:ascii="Arial" w:eastAsia="Times New Roman" w:hAnsi="Arial" w:cs="Arial"/>
          <w:color w:val="000000"/>
          <w:sz w:val="24"/>
          <w:szCs w:val="24"/>
        </w:rPr>
        <w:t>réunion d’octobre, personne n’était présent au GAL et au CICA du 10 avril, dont le CR n’a pas encore été publié.</w:t>
      </w:r>
      <w:r w:rsidRPr="005D04DC">
        <w:rPr>
          <w:rFonts w:ascii="Arial" w:hAnsi="Arial" w:cs="Arial"/>
          <w:sz w:val="24"/>
          <w:szCs w:val="24"/>
        </w:rPr>
        <w:br/>
      </w:r>
      <w:r w:rsidRPr="005D04DC">
        <w:rPr>
          <w:rFonts w:ascii="Arial" w:eastAsia="Times New Roman" w:hAnsi="Arial" w:cs="Arial"/>
          <w:color w:val="000000"/>
          <w:sz w:val="24"/>
          <w:szCs w:val="24"/>
        </w:rPr>
        <w:t xml:space="preserve">Le prochain CICA est programmé le 4 juillet et abordera le sujet « solidarité/lutte contre l’exclusion (personnes à la rue) » qui a été abordée lors du CICA de mars 2017 : présentation de La fabrique de la solidarité https : </w:t>
      </w:r>
      <w:hyperlink r:id="rId19" w:history="1">
        <w:r w:rsidRPr="005D04DC">
          <w:rPr>
            <w:rStyle w:val="Lienhypertexte"/>
            <w:rFonts w:ascii="Arial" w:eastAsia="Times New Roman" w:hAnsi="Arial" w:cs="Arial"/>
            <w:sz w:val="24"/>
            <w:szCs w:val="24"/>
          </w:rPr>
          <w:t>https://www.paris.fr/actualites/la-fabrique-de-la-solidarite-6389</w:t>
        </w:r>
      </w:hyperlink>
      <w:r w:rsidRPr="005D04DC">
        <w:rPr>
          <w:rFonts w:ascii="Arial" w:eastAsia="Times New Roman" w:hAnsi="Arial" w:cs="Arial"/>
          <w:color w:val="000000"/>
          <w:sz w:val="24"/>
          <w:szCs w:val="24"/>
        </w:rPr>
        <w:t xml:space="preserve"> , bilan de la Nuit de la solidarité de février 2019 =&gt; Comment les associations pourront coopérer avec la Fabrique de la solidarité, quels rôles y jouer ? </w:t>
      </w:r>
      <w:r w:rsidRPr="005D04DC">
        <w:rPr>
          <w:rFonts w:ascii="Arial" w:hAnsi="Arial" w:cs="Arial"/>
          <w:sz w:val="24"/>
          <w:szCs w:val="24"/>
        </w:rPr>
        <w:br/>
      </w:r>
      <w:r w:rsidRPr="005D04DC">
        <w:rPr>
          <w:rFonts w:ascii="Arial" w:eastAsia="Times New Roman" w:hAnsi="Arial" w:cs="Arial"/>
          <w:color w:val="000000"/>
          <w:sz w:val="24"/>
          <w:szCs w:val="24"/>
        </w:rPr>
        <w:t>Pour un prochain CICA, un thème est envisagé</w:t>
      </w:r>
      <w:r w:rsidRPr="005D04DC">
        <w:rPr>
          <w:rFonts w:ascii="Arial" w:hAnsi="Arial" w:cs="Arial"/>
          <w:sz w:val="24"/>
          <w:szCs w:val="24"/>
        </w:rPr>
        <w:t xml:space="preserve"> : « Espace public (quels rôles de chacun, volet sécurité…) » : idée de réfléchir sur le lien entre la future police municipale et les acteurs du territoire. </w:t>
      </w:r>
      <w:r w:rsidRPr="005D04DC">
        <w:rPr>
          <w:rFonts w:ascii="Arial" w:eastAsia="Times New Roman" w:hAnsi="Arial" w:cs="Arial"/>
          <w:color w:val="000000"/>
          <w:sz w:val="24"/>
          <w:szCs w:val="24"/>
        </w:rPr>
        <w:t>Même si le CICA concerne tout l’arrondissement, il peut être important que le CCP18 y assure une présence plus régulière afin de mieux faire connaître les préoccupations des habitants des QPV ainsi que démarches et besoin des associations qui y interviennent.</w:t>
      </w:r>
    </w:p>
    <w:p w:rsidR="00506D9B" w:rsidRPr="005D04DC" w:rsidRDefault="00506D9B" w:rsidP="005D04DC">
      <w:pPr>
        <w:rPr>
          <w:rFonts w:ascii="Arial" w:eastAsia="Times New Roman" w:hAnsi="Arial" w:cs="Arial"/>
          <w:color w:val="000000"/>
          <w:sz w:val="24"/>
          <w:szCs w:val="24"/>
        </w:rPr>
      </w:pPr>
    </w:p>
    <w:p w:rsidR="00DC4880" w:rsidRDefault="00DC4880" w:rsidP="005D04DC">
      <w:pPr>
        <w:shd w:val="clear" w:color="auto" w:fill="FFFFFF"/>
        <w:textAlignment w:val="baseline"/>
        <w:rPr>
          <w:rFonts w:ascii="Arial" w:hAnsi="Arial" w:cs="Arial"/>
          <w:b/>
          <w:bCs/>
          <w:color w:val="000000" w:themeColor="text1"/>
          <w:sz w:val="24"/>
          <w:szCs w:val="24"/>
          <w:highlight w:val="yellow"/>
          <w:u w:val="single"/>
          <w:shd w:val="clear" w:color="auto" w:fill="FFFFFF"/>
        </w:rPr>
      </w:pPr>
    </w:p>
    <w:p w:rsidR="005D04DC" w:rsidRPr="005D04DC" w:rsidRDefault="0056719E" w:rsidP="005D04DC">
      <w:pPr>
        <w:shd w:val="clear" w:color="auto" w:fill="FFFFFF"/>
        <w:textAlignment w:val="baseline"/>
        <w:rPr>
          <w:rFonts w:ascii="Arial" w:eastAsia="Times New Roman" w:hAnsi="Arial" w:cs="Arial"/>
          <w:color w:val="000000"/>
          <w:sz w:val="24"/>
          <w:szCs w:val="24"/>
        </w:rPr>
      </w:pPr>
      <w:r>
        <w:rPr>
          <w:rFonts w:ascii="Arial" w:hAnsi="Arial" w:cs="Arial"/>
          <w:b/>
          <w:bCs/>
          <w:color w:val="000000" w:themeColor="text1"/>
          <w:sz w:val="24"/>
          <w:szCs w:val="24"/>
          <w:highlight w:val="yellow"/>
          <w:u w:val="single"/>
          <w:shd w:val="clear" w:color="auto" w:fill="FFFFFF"/>
        </w:rPr>
        <w:t xml:space="preserve">Commission </w:t>
      </w:r>
      <w:r w:rsidR="005D04DC" w:rsidRPr="00803CCD">
        <w:rPr>
          <w:rFonts w:ascii="Arial" w:hAnsi="Arial" w:cs="Arial"/>
          <w:b/>
          <w:bCs/>
          <w:color w:val="000000" w:themeColor="text1"/>
          <w:sz w:val="24"/>
          <w:szCs w:val="24"/>
          <w:highlight w:val="yellow"/>
          <w:u w:val="single"/>
          <w:shd w:val="clear" w:color="auto" w:fill="FFFFFF"/>
        </w:rPr>
        <w:t>Communication</w:t>
      </w:r>
      <w:r w:rsidR="005D04DC" w:rsidRPr="005D04DC">
        <w:rPr>
          <w:rFonts w:ascii="Arial" w:hAnsi="Arial" w:cs="Arial"/>
          <w:b/>
          <w:bCs/>
          <w:color w:val="000000" w:themeColor="text1"/>
          <w:sz w:val="24"/>
          <w:szCs w:val="24"/>
          <w:shd w:val="clear" w:color="auto" w:fill="FFFFFF"/>
        </w:rPr>
        <w:br/>
      </w:r>
      <w:r w:rsidR="005D04DC" w:rsidRPr="005D04DC">
        <w:rPr>
          <w:rFonts w:ascii="Arial" w:hAnsi="Arial" w:cs="Arial"/>
          <w:bCs/>
          <w:color w:val="000000" w:themeColor="text1"/>
          <w:sz w:val="24"/>
          <w:szCs w:val="24"/>
          <w:shd w:val="clear" w:color="auto" w:fill="FFFFFF"/>
        </w:rPr>
        <w:t xml:space="preserve">En 2018, évolution du site internet </w:t>
      </w:r>
      <w:hyperlink r:id="rId20" w:history="1">
        <w:r w:rsidR="005D04DC" w:rsidRPr="005D04DC">
          <w:rPr>
            <w:rStyle w:val="Lienhypertexte"/>
            <w:rFonts w:ascii="Arial" w:hAnsi="Arial" w:cs="Arial"/>
            <w:bCs/>
            <w:sz w:val="24"/>
            <w:szCs w:val="24"/>
            <w:shd w:val="clear" w:color="auto" w:fill="FFFFFF"/>
          </w:rPr>
          <w:t>https://www.conseil-citoyen-paris18.fr/</w:t>
        </w:r>
      </w:hyperlink>
      <w:r w:rsidR="005D04DC" w:rsidRPr="005D04DC">
        <w:rPr>
          <w:rFonts w:ascii="Arial" w:hAnsi="Arial" w:cs="Arial"/>
          <w:bCs/>
          <w:color w:val="000000" w:themeColor="text1"/>
          <w:sz w:val="24"/>
          <w:szCs w:val="24"/>
          <w:shd w:val="clear" w:color="auto" w:fill="FFFFFF"/>
        </w:rPr>
        <w:t xml:space="preserve"> , ainsi que son référencement, après acceptation du bureau.</w:t>
      </w:r>
      <w:r w:rsidR="005D04DC" w:rsidRPr="005D04DC">
        <w:rPr>
          <w:rFonts w:ascii="Arial" w:hAnsi="Arial" w:cs="Arial"/>
          <w:bCs/>
          <w:color w:val="000000" w:themeColor="text1"/>
          <w:sz w:val="24"/>
          <w:szCs w:val="24"/>
          <w:shd w:val="clear" w:color="auto" w:fill="FFFFFF"/>
        </w:rPr>
        <w:br/>
      </w:r>
      <w:r w:rsidR="005D04DC" w:rsidRPr="005D04DC">
        <w:rPr>
          <w:rFonts w:ascii="Arial" w:eastAsia="Times New Roman" w:hAnsi="Arial" w:cs="Arial"/>
          <w:color w:val="000000"/>
          <w:sz w:val="24"/>
          <w:szCs w:val="24"/>
        </w:rPr>
        <w:t>Durant l'année 2018, évocation, à plusieurs reprise du désir changer notre logo et de faire fabriquer par la suite des supports de communications pour appuyer notre présence visuelle (Kakémono, badge...) lors des différents événements ou même tout simplement pouvoir donner une carte de visite aux différentes personnes/associations/institutions peu importe le lieu et la raison de la rencontre. Une autre des raisons est de donner une certaine crédibilité et un "professionnalisme" de notre association CCP18 auprès de la population.</w:t>
      </w:r>
    </w:p>
    <w:p w:rsidR="005D04DC" w:rsidRPr="005D04DC" w:rsidRDefault="005D04DC" w:rsidP="005D04DC">
      <w:pPr>
        <w:shd w:val="clear" w:color="auto" w:fill="FFFFFF"/>
        <w:textAlignment w:val="baseline"/>
        <w:rPr>
          <w:rFonts w:ascii="Arial" w:eastAsia="Times New Roman" w:hAnsi="Arial" w:cs="Arial"/>
          <w:color w:val="000000"/>
          <w:sz w:val="24"/>
          <w:szCs w:val="24"/>
        </w:rPr>
      </w:pPr>
      <w:r w:rsidRPr="005D04DC">
        <w:rPr>
          <w:rFonts w:ascii="Arial" w:eastAsia="Times New Roman" w:hAnsi="Arial" w:cs="Arial"/>
          <w:color w:val="000000"/>
          <w:sz w:val="24"/>
          <w:szCs w:val="24"/>
        </w:rPr>
        <w:t xml:space="preserve">Donc après maintes réunions et consultations, après validation du bureau, CCP18 a eu son nouveau logo début 2019, puis lancement de commandes, après analyses des différents devis des prestataires et de nos besoins : </w:t>
      </w:r>
      <w:r w:rsidRPr="005D04DC">
        <w:rPr>
          <w:rFonts w:ascii="Arial" w:eastAsia="Times New Roman" w:hAnsi="Arial" w:cs="Arial"/>
          <w:color w:val="000000"/>
          <w:sz w:val="24"/>
          <w:szCs w:val="24"/>
        </w:rPr>
        <w:br/>
        <w:t xml:space="preserve">- </w:t>
      </w:r>
      <w:proofErr w:type="spellStart"/>
      <w:r w:rsidRPr="005D04DC">
        <w:rPr>
          <w:rFonts w:ascii="Arial" w:eastAsia="Times New Roman" w:hAnsi="Arial" w:cs="Arial"/>
          <w:color w:val="000000"/>
          <w:sz w:val="24"/>
          <w:szCs w:val="24"/>
        </w:rPr>
        <w:t>RedPeps</w:t>
      </w:r>
      <w:proofErr w:type="spellEnd"/>
      <w:r w:rsidRPr="005D04DC">
        <w:rPr>
          <w:rFonts w:ascii="Arial" w:eastAsia="Times New Roman" w:hAnsi="Arial" w:cs="Arial"/>
          <w:color w:val="000000"/>
          <w:sz w:val="24"/>
          <w:szCs w:val="24"/>
        </w:rPr>
        <w:t xml:space="preserve"> : 1 Kakémono personnalisé, 1000 Cartes de Visites, 250 </w:t>
      </w:r>
      <w:proofErr w:type="spellStart"/>
      <w:r w:rsidRPr="005D04DC">
        <w:rPr>
          <w:rFonts w:ascii="Arial" w:eastAsia="Times New Roman" w:hAnsi="Arial" w:cs="Arial"/>
          <w:color w:val="000000"/>
          <w:sz w:val="24"/>
          <w:szCs w:val="24"/>
        </w:rPr>
        <w:t>Totes</w:t>
      </w:r>
      <w:proofErr w:type="spellEnd"/>
      <w:r w:rsidRPr="005D04DC">
        <w:rPr>
          <w:rFonts w:ascii="Arial" w:eastAsia="Times New Roman" w:hAnsi="Arial" w:cs="Arial"/>
          <w:color w:val="000000"/>
          <w:sz w:val="24"/>
          <w:szCs w:val="24"/>
        </w:rPr>
        <w:t xml:space="preserve"> </w:t>
      </w:r>
      <w:proofErr w:type="spellStart"/>
      <w:r w:rsidRPr="005D04DC">
        <w:rPr>
          <w:rFonts w:ascii="Arial" w:eastAsia="Times New Roman" w:hAnsi="Arial" w:cs="Arial"/>
          <w:color w:val="000000"/>
          <w:sz w:val="24"/>
          <w:szCs w:val="24"/>
        </w:rPr>
        <w:t>Bags</w:t>
      </w:r>
      <w:proofErr w:type="spellEnd"/>
    </w:p>
    <w:p w:rsidR="005D04DC" w:rsidRPr="005D04DC" w:rsidRDefault="005D04DC" w:rsidP="005D04DC">
      <w:pPr>
        <w:shd w:val="clear" w:color="auto" w:fill="FFFFFF"/>
        <w:textAlignment w:val="baseline"/>
        <w:rPr>
          <w:rFonts w:ascii="Arial" w:eastAsia="Times New Roman" w:hAnsi="Arial" w:cs="Arial"/>
          <w:color w:val="000000"/>
          <w:sz w:val="24"/>
          <w:szCs w:val="24"/>
        </w:rPr>
      </w:pPr>
      <w:r w:rsidRPr="005D04DC">
        <w:rPr>
          <w:rFonts w:ascii="Arial" w:eastAsia="Times New Roman" w:hAnsi="Arial" w:cs="Arial"/>
          <w:color w:val="000000"/>
          <w:sz w:val="24"/>
          <w:szCs w:val="24"/>
        </w:rPr>
        <w:t xml:space="preserve">- Promotique.fr : </w:t>
      </w:r>
      <w:proofErr w:type="gramStart"/>
      <w:r w:rsidRPr="005D04DC">
        <w:rPr>
          <w:rFonts w:ascii="Arial" w:eastAsia="Times New Roman" w:hAnsi="Arial" w:cs="Arial"/>
          <w:color w:val="000000"/>
          <w:sz w:val="24"/>
          <w:szCs w:val="24"/>
        </w:rPr>
        <w:t xml:space="preserve">200  </w:t>
      </w:r>
      <w:proofErr w:type="spellStart"/>
      <w:r w:rsidRPr="005D04DC">
        <w:rPr>
          <w:rFonts w:ascii="Arial" w:eastAsia="Times New Roman" w:hAnsi="Arial" w:cs="Arial"/>
          <w:color w:val="000000"/>
          <w:sz w:val="24"/>
          <w:szCs w:val="24"/>
        </w:rPr>
        <w:t>Bloc</w:t>
      </w:r>
      <w:proofErr w:type="gramEnd"/>
      <w:r w:rsidRPr="005D04DC">
        <w:rPr>
          <w:rFonts w:ascii="Arial" w:eastAsia="Times New Roman" w:hAnsi="Arial" w:cs="Arial"/>
          <w:color w:val="000000"/>
          <w:sz w:val="24"/>
          <w:szCs w:val="24"/>
        </w:rPr>
        <w:t xml:space="preserve"> Notes</w:t>
      </w:r>
      <w:proofErr w:type="spellEnd"/>
      <w:r w:rsidRPr="005D04DC">
        <w:rPr>
          <w:rFonts w:ascii="Arial" w:eastAsia="Times New Roman" w:hAnsi="Arial" w:cs="Arial"/>
          <w:color w:val="000000"/>
          <w:sz w:val="24"/>
          <w:szCs w:val="24"/>
        </w:rPr>
        <w:t>, 200 Stylos</w:t>
      </w:r>
    </w:p>
    <w:p w:rsidR="005D04DC" w:rsidRPr="005D04DC" w:rsidRDefault="005D04DC" w:rsidP="005D04DC">
      <w:pPr>
        <w:shd w:val="clear" w:color="auto" w:fill="FFFFFF"/>
        <w:textAlignment w:val="baseline"/>
        <w:rPr>
          <w:rFonts w:ascii="Arial" w:eastAsia="Times New Roman" w:hAnsi="Arial" w:cs="Arial"/>
          <w:color w:val="000000"/>
          <w:sz w:val="24"/>
          <w:szCs w:val="24"/>
        </w:rPr>
      </w:pPr>
      <w:r w:rsidRPr="005D04DC">
        <w:rPr>
          <w:rFonts w:ascii="Arial" w:eastAsia="Times New Roman" w:hAnsi="Arial" w:cs="Arial"/>
          <w:color w:val="000000"/>
          <w:sz w:val="24"/>
          <w:szCs w:val="24"/>
        </w:rPr>
        <w:t xml:space="preserve">Les badges sont en cours de validation, ainsi que des pin’s, </w:t>
      </w:r>
      <w:proofErr w:type="spellStart"/>
      <w:r w:rsidRPr="005D04DC">
        <w:rPr>
          <w:rFonts w:ascii="Arial" w:eastAsia="Times New Roman" w:hAnsi="Arial" w:cs="Arial"/>
          <w:color w:val="000000"/>
          <w:sz w:val="24"/>
          <w:szCs w:val="24"/>
        </w:rPr>
        <w:t>Kways</w:t>
      </w:r>
      <w:proofErr w:type="spellEnd"/>
      <w:r w:rsidRPr="005D04DC">
        <w:rPr>
          <w:rFonts w:ascii="Arial" w:eastAsia="Times New Roman" w:hAnsi="Arial" w:cs="Arial"/>
          <w:color w:val="000000"/>
          <w:sz w:val="24"/>
          <w:szCs w:val="24"/>
        </w:rPr>
        <w:t xml:space="preserve"> ou gilets, flyers, un second Roll-up.</w:t>
      </w:r>
    </w:p>
    <w:p w:rsidR="005D04DC" w:rsidRPr="005D04DC" w:rsidRDefault="005D04DC" w:rsidP="005D04DC">
      <w:pPr>
        <w:tabs>
          <w:tab w:val="left" w:pos="1515"/>
        </w:tabs>
        <w:spacing w:after="160" w:line="259" w:lineRule="auto"/>
        <w:rPr>
          <w:rFonts w:ascii="Arial" w:hAnsi="Arial" w:cs="Arial"/>
          <w:sz w:val="24"/>
          <w:szCs w:val="24"/>
        </w:rPr>
      </w:pPr>
      <w:r w:rsidRPr="005D04DC">
        <w:rPr>
          <w:rFonts w:ascii="Arial" w:hAnsi="Arial" w:cs="Arial"/>
          <w:sz w:val="24"/>
          <w:szCs w:val="24"/>
        </w:rPr>
        <w:t xml:space="preserve">Publication des articles sur le site : tout adhérent et tout membre de droit est en mesure de proposer un article par le biais du référent du groupe de travail. </w:t>
      </w:r>
      <w:r w:rsidRPr="005D04DC">
        <w:rPr>
          <w:rFonts w:ascii="Arial" w:hAnsi="Arial" w:cs="Arial"/>
          <w:sz w:val="24"/>
          <w:szCs w:val="24"/>
        </w:rPr>
        <w:br/>
        <w:t xml:space="preserve">Tri, mises en archive et ré aiguillages des mails, tenue de </w:t>
      </w:r>
      <w:r w:rsidR="000C49E2">
        <w:rPr>
          <w:rFonts w:ascii="Arial" w:hAnsi="Arial" w:cs="Arial"/>
          <w:sz w:val="24"/>
          <w:szCs w:val="24"/>
        </w:rPr>
        <w:t>l’agenda.</w:t>
      </w:r>
      <w:r w:rsidR="000C49E2">
        <w:rPr>
          <w:rFonts w:ascii="Arial" w:hAnsi="Arial" w:cs="Arial"/>
          <w:sz w:val="24"/>
          <w:szCs w:val="24"/>
        </w:rPr>
        <w:br/>
        <w:t>Alimentation du site,</w:t>
      </w:r>
      <w:r w:rsidRPr="005D04DC">
        <w:rPr>
          <w:rFonts w:ascii="Arial" w:hAnsi="Arial" w:cs="Arial"/>
          <w:sz w:val="24"/>
          <w:szCs w:val="24"/>
        </w:rPr>
        <w:t xml:space="preserve"> du compte Facebook.</w:t>
      </w:r>
      <w:r w:rsidRPr="005D04DC">
        <w:rPr>
          <w:rFonts w:ascii="Arial" w:hAnsi="Arial" w:cs="Arial"/>
          <w:sz w:val="24"/>
          <w:szCs w:val="24"/>
        </w:rPr>
        <w:br/>
        <w:t>Forum des bénévoles.</w:t>
      </w:r>
      <w:r w:rsidRPr="005D04DC">
        <w:rPr>
          <w:rFonts w:ascii="Arial" w:hAnsi="Arial" w:cs="Arial"/>
          <w:sz w:val="24"/>
          <w:szCs w:val="24"/>
        </w:rPr>
        <w:br/>
        <w:t>Forum des associations.</w:t>
      </w:r>
      <w:r w:rsidRPr="005D04DC">
        <w:rPr>
          <w:rFonts w:ascii="Arial" w:hAnsi="Arial" w:cs="Arial"/>
          <w:sz w:val="24"/>
          <w:szCs w:val="24"/>
        </w:rPr>
        <w:br/>
      </w:r>
    </w:p>
    <w:p w:rsidR="006D6A10" w:rsidRPr="006D6A10" w:rsidRDefault="005D04DC" w:rsidP="006D6A10">
      <w:pPr>
        <w:rPr>
          <w:rFonts w:ascii="Arial" w:hAnsi="Arial" w:cs="Arial"/>
          <w:sz w:val="24"/>
          <w:szCs w:val="24"/>
        </w:rPr>
      </w:pPr>
      <w:r w:rsidRPr="00803CCD">
        <w:rPr>
          <w:rFonts w:ascii="Arial" w:hAnsi="Arial" w:cs="Arial"/>
          <w:b/>
          <w:sz w:val="24"/>
          <w:szCs w:val="24"/>
          <w:highlight w:val="yellow"/>
          <w:u w:val="single"/>
        </w:rPr>
        <w:t>Administration</w:t>
      </w:r>
      <w:r w:rsidRPr="00803CCD">
        <w:rPr>
          <w:rFonts w:ascii="Arial" w:hAnsi="Arial" w:cs="Arial"/>
          <w:sz w:val="24"/>
          <w:szCs w:val="24"/>
          <w:highlight w:val="yellow"/>
          <w:u w:val="single"/>
        </w:rPr>
        <w:t> :</w:t>
      </w:r>
      <w:r w:rsidRPr="00803CCD">
        <w:rPr>
          <w:rFonts w:ascii="Arial" w:hAnsi="Arial" w:cs="Arial"/>
          <w:sz w:val="24"/>
          <w:szCs w:val="24"/>
          <w:u w:val="single"/>
        </w:rPr>
        <w:t xml:space="preserve"> </w:t>
      </w:r>
      <w:r w:rsidRPr="00803CCD">
        <w:rPr>
          <w:rFonts w:ascii="Arial" w:hAnsi="Arial" w:cs="Arial"/>
          <w:sz w:val="24"/>
          <w:szCs w:val="24"/>
          <w:u w:val="single"/>
        </w:rPr>
        <w:br/>
      </w:r>
      <w:r w:rsidRPr="006D6A10">
        <w:rPr>
          <w:rFonts w:ascii="Arial" w:hAnsi="Arial" w:cs="Arial"/>
          <w:sz w:val="24"/>
          <w:szCs w:val="24"/>
        </w:rPr>
        <w:t>Rédaction du règlement intérieur</w:t>
      </w:r>
      <w:r w:rsidRPr="006D6A10">
        <w:rPr>
          <w:rFonts w:ascii="Arial" w:hAnsi="Arial" w:cs="Arial"/>
          <w:sz w:val="24"/>
          <w:szCs w:val="24"/>
        </w:rPr>
        <w:br/>
        <w:t>Réunions du bureau, réunions du co</w:t>
      </w:r>
      <w:r w:rsidR="000C49E2" w:rsidRPr="006D6A10">
        <w:rPr>
          <w:rFonts w:ascii="Arial" w:hAnsi="Arial" w:cs="Arial"/>
          <w:sz w:val="24"/>
          <w:szCs w:val="24"/>
        </w:rPr>
        <w:t>nseil d’administration (voir ag</w:t>
      </w:r>
      <w:r w:rsidRPr="006D6A10">
        <w:rPr>
          <w:rFonts w:ascii="Arial" w:hAnsi="Arial" w:cs="Arial"/>
          <w:sz w:val="24"/>
          <w:szCs w:val="24"/>
        </w:rPr>
        <w:t>e</w:t>
      </w:r>
      <w:r w:rsidR="000C49E2" w:rsidRPr="006D6A10">
        <w:rPr>
          <w:rFonts w:ascii="Arial" w:hAnsi="Arial" w:cs="Arial"/>
          <w:sz w:val="24"/>
          <w:szCs w:val="24"/>
        </w:rPr>
        <w:t>n</w:t>
      </w:r>
      <w:r w:rsidRPr="006D6A10">
        <w:rPr>
          <w:rFonts w:ascii="Arial" w:hAnsi="Arial" w:cs="Arial"/>
          <w:sz w:val="24"/>
          <w:szCs w:val="24"/>
        </w:rPr>
        <w:t>da).</w:t>
      </w:r>
      <w:r w:rsidR="000C49E2" w:rsidRPr="006D6A10">
        <w:rPr>
          <w:rFonts w:ascii="Arial" w:hAnsi="Arial" w:cs="Arial"/>
          <w:sz w:val="24"/>
          <w:szCs w:val="24"/>
        </w:rPr>
        <w:br/>
        <w:t>Dossie</w:t>
      </w:r>
      <w:r w:rsidR="006D6A10" w:rsidRPr="006D6A10">
        <w:rPr>
          <w:rFonts w:ascii="Arial" w:hAnsi="Arial" w:cs="Arial"/>
          <w:sz w:val="24"/>
          <w:szCs w:val="24"/>
        </w:rPr>
        <w:t xml:space="preserve">r de subvention, et d’assurance : </w:t>
      </w:r>
      <w:r w:rsidR="006D6A10">
        <w:rPr>
          <w:rFonts w:ascii="Arial" w:hAnsi="Arial" w:cs="Arial"/>
          <w:sz w:val="24"/>
          <w:szCs w:val="24"/>
        </w:rPr>
        <w:t>p</w:t>
      </w:r>
      <w:r w:rsidR="006D6A10" w:rsidRPr="006D6A10">
        <w:rPr>
          <w:rFonts w:ascii="Arial" w:hAnsi="Arial" w:cs="Arial"/>
          <w:sz w:val="24"/>
          <w:szCs w:val="24"/>
        </w:rPr>
        <w:t>our la 3</w:t>
      </w:r>
      <w:r w:rsidR="006D6A10" w:rsidRPr="006D6A10">
        <w:rPr>
          <w:rFonts w:ascii="Arial" w:hAnsi="Arial" w:cs="Arial"/>
          <w:sz w:val="24"/>
          <w:szCs w:val="24"/>
          <w:vertAlign w:val="superscript"/>
        </w:rPr>
        <w:t>ème</w:t>
      </w:r>
      <w:r w:rsidR="006D6A10" w:rsidRPr="006D6A10">
        <w:rPr>
          <w:rFonts w:ascii="Arial" w:hAnsi="Arial" w:cs="Arial"/>
          <w:sz w:val="24"/>
          <w:szCs w:val="24"/>
        </w:rPr>
        <w:t xml:space="preserve"> année consécutive, le Conseil Citoyen du 18</w:t>
      </w:r>
      <w:r w:rsidR="006D6A10" w:rsidRPr="006D6A10">
        <w:rPr>
          <w:rFonts w:ascii="Arial" w:hAnsi="Arial" w:cs="Arial"/>
          <w:sz w:val="24"/>
          <w:szCs w:val="24"/>
          <w:vertAlign w:val="superscript"/>
        </w:rPr>
        <w:t>ème</w:t>
      </w:r>
      <w:r w:rsidR="006D6A10" w:rsidRPr="006D6A10">
        <w:rPr>
          <w:rFonts w:ascii="Arial" w:hAnsi="Arial" w:cs="Arial"/>
          <w:sz w:val="24"/>
          <w:szCs w:val="24"/>
        </w:rPr>
        <w:t xml:space="preserve"> a fait sa demande de subvention annuelle auprès de la Ville de Paris (3 000€).</w:t>
      </w:r>
      <w:r w:rsidR="006D6A10">
        <w:rPr>
          <w:rFonts w:ascii="Arial" w:hAnsi="Arial" w:cs="Arial"/>
          <w:sz w:val="24"/>
          <w:szCs w:val="24"/>
        </w:rPr>
        <w:t xml:space="preserve"> </w:t>
      </w:r>
      <w:r w:rsidR="006D6A10" w:rsidRPr="006D6A10">
        <w:rPr>
          <w:rFonts w:ascii="Arial" w:hAnsi="Arial" w:cs="Arial"/>
          <w:sz w:val="24"/>
          <w:szCs w:val="24"/>
        </w:rPr>
        <w:t>Actuellement, nos dépenses vont principalement à l'achat d'objets publicitaires pour faire connaître de façon ludique, le Conseil Citoyen du 18</w:t>
      </w:r>
      <w:r w:rsidR="006D6A10" w:rsidRPr="006D6A10">
        <w:rPr>
          <w:rFonts w:ascii="Arial" w:hAnsi="Arial" w:cs="Arial"/>
          <w:sz w:val="24"/>
          <w:szCs w:val="24"/>
          <w:vertAlign w:val="superscript"/>
        </w:rPr>
        <w:t>ème</w:t>
      </w:r>
      <w:r w:rsidR="006D6A10" w:rsidRPr="006D6A10">
        <w:rPr>
          <w:rFonts w:ascii="Arial" w:hAnsi="Arial" w:cs="Arial"/>
          <w:sz w:val="24"/>
          <w:szCs w:val="24"/>
        </w:rPr>
        <w:t xml:space="preserve">. </w:t>
      </w:r>
    </w:p>
    <w:p w:rsidR="005D04DC" w:rsidRDefault="000C49E2" w:rsidP="005D04DC">
      <w:pPr>
        <w:tabs>
          <w:tab w:val="left" w:pos="1515"/>
        </w:tabs>
        <w:spacing w:after="160" w:line="259" w:lineRule="auto"/>
        <w:rPr>
          <w:rFonts w:ascii="Arial" w:hAnsi="Arial" w:cs="Arial"/>
          <w:sz w:val="24"/>
          <w:szCs w:val="24"/>
        </w:rPr>
      </w:pPr>
      <w:r>
        <w:rPr>
          <w:rFonts w:ascii="Arial" w:hAnsi="Arial" w:cs="Arial"/>
          <w:sz w:val="24"/>
          <w:szCs w:val="24"/>
        </w:rPr>
        <w:t>Maj des listes.</w:t>
      </w:r>
    </w:p>
    <w:p w:rsidR="00506D9B" w:rsidRDefault="00506D9B" w:rsidP="005D04DC">
      <w:pPr>
        <w:tabs>
          <w:tab w:val="left" w:pos="1515"/>
        </w:tabs>
        <w:spacing w:after="160" w:line="259" w:lineRule="auto"/>
        <w:rPr>
          <w:rFonts w:ascii="Arial" w:hAnsi="Arial" w:cs="Arial"/>
          <w:sz w:val="24"/>
          <w:szCs w:val="24"/>
        </w:rPr>
      </w:pPr>
    </w:p>
    <w:p w:rsidR="00506D9B" w:rsidRPr="005D04DC" w:rsidRDefault="00506D9B" w:rsidP="005D04DC">
      <w:pPr>
        <w:tabs>
          <w:tab w:val="left" w:pos="1515"/>
        </w:tabs>
        <w:spacing w:after="160" w:line="259" w:lineRule="auto"/>
        <w:rPr>
          <w:rFonts w:ascii="Arial" w:hAnsi="Arial" w:cs="Arial"/>
          <w:sz w:val="24"/>
          <w:szCs w:val="24"/>
        </w:rPr>
      </w:pPr>
    </w:p>
    <w:p w:rsidR="0054449F" w:rsidRDefault="0054449F" w:rsidP="00F3136C">
      <w:pPr>
        <w:tabs>
          <w:tab w:val="left" w:pos="1515"/>
        </w:tabs>
        <w:spacing w:after="160" w:line="259" w:lineRule="auto"/>
        <w:rPr>
          <w:rFonts w:ascii="Arial" w:hAnsi="Arial" w:cs="Arial"/>
          <w:b/>
          <w:sz w:val="24"/>
          <w:szCs w:val="24"/>
          <w:highlight w:val="yellow"/>
          <w:u w:val="single"/>
        </w:rPr>
      </w:pPr>
    </w:p>
    <w:p w:rsidR="0054449F" w:rsidRDefault="0054449F" w:rsidP="00F3136C">
      <w:pPr>
        <w:tabs>
          <w:tab w:val="left" w:pos="1515"/>
        </w:tabs>
        <w:spacing w:after="160" w:line="259" w:lineRule="auto"/>
        <w:rPr>
          <w:rFonts w:ascii="Arial" w:hAnsi="Arial" w:cs="Arial"/>
          <w:b/>
          <w:sz w:val="24"/>
          <w:szCs w:val="24"/>
          <w:highlight w:val="yellow"/>
          <w:u w:val="single"/>
        </w:rPr>
      </w:pPr>
    </w:p>
    <w:p w:rsidR="0054449F" w:rsidRDefault="0054449F" w:rsidP="00F3136C">
      <w:pPr>
        <w:tabs>
          <w:tab w:val="left" w:pos="1515"/>
        </w:tabs>
        <w:spacing w:after="160" w:line="259" w:lineRule="auto"/>
        <w:rPr>
          <w:rFonts w:ascii="Arial" w:hAnsi="Arial" w:cs="Arial"/>
          <w:b/>
          <w:sz w:val="24"/>
          <w:szCs w:val="24"/>
          <w:highlight w:val="yellow"/>
          <w:u w:val="single"/>
        </w:rPr>
      </w:pPr>
    </w:p>
    <w:p w:rsidR="0054449F" w:rsidRDefault="0054449F" w:rsidP="00F3136C">
      <w:pPr>
        <w:tabs>
          <w:tab w:val="left" w:pos="1515"/>
        </w:tabs>
        <w:spacing w:after="160" w:line="259" w:lineRule="auto"/>
        <w:rPr>
          <w:rFonts w:ascii="Arial" w:hAnsi="Arial" w:cs="Arial"/>
          <w:b/>
          <w:sz w:val="24"/>
          <w:szCs w:val="24"/>
          <w:highlight w:val="yellow"/>
          <w:u w:val="single"/>
        </w:rPr>
      </w:pPr>
    </w:p>
    <w:p w:rsidR="0054449F" w:rsidRDefault="0054449F" w:rsidP="00F3136C">
      <w:pPr>
        <w:tabs>
          <w:tab w:val="left" w:pos="1515"/>
        </w:tabs>
        <w:spacing w:after="160" w:line="259" w:lineRule="auto"/>
        <w:rPr>
          <w:rFonts w:ascii="Arial" w:hAnsi="Arial" w:cs="Arial"/>
          <w:b/>
          <w:sz w:val="24"/>
          <w:szCs w:val="24"/>
          <w:highlight w:val="yellow"/>
          <w:u w:val="single"/>
        </w:rPr>
      </w:pPr>
    </w:p>
    <w:p w:rsidR="005D04DC" w:rsidRPr="00F3136C" w:rsidRDefault="005D04DC" w:rsidP="00F3136C">
      <w:pPr>
        <w:tabs>
          <w:tab w:val="left" w:pos="1515"/>
        </w:tabs>
        <w:spacing w:after="160" w:line="259" w:lineRule="auto"/>
        <w:rPr>
          <w:rFonts w:ascii="Arial" w:hAnsi="Arial" w:cs="Arial"/>
          <w:b/>
          <w:sz w:val="24"/>
          <w:szCs w:val="24"/>
          <w:u w:val="single"/>
        </w:rPr>
      </w:pPr>
      <w:bookmarkStart w:id="1" w:name="_GoBack"/>
      <w:bookmarkEnd w:id="1"/>
      <w:r w:rsidRPr="00803CCD">
        <w:rPr>
          <w:rFonts w:ascii="Arial" w:hAnsi="Arial" w:cs="Arial"/>
          <w:b/>
          <w:sz w:val="24"/>
          <w:szCs w:val="24"/>
          <w:highlight w:val="yellow"/>
          <w:u w:val="single"/>
        </w:rPr>
        <w:lastRenderedPageBreak/>
        <w:t>Perspective 2019 :</w:t>
      </w:r>
      <w:r w:rsidRPr="005D04DC">
        <w:rPr>
          <w:rFonts w:ascii="Arial" w:hAnsi="Arial" w:cs="Arial"/>
          <w:b/>
          <w:sz w:val="24"/>
          <w:szCs w:val="24"/>
          <w:u w:val="single"/>
        </w:rPr>
        <w:t xml:space="preserve"> </w:t>
      </w:r>
      <w:r w:rsidR="00F3136C">
        <w:rPr>
          <w:rFonts w:ascii="Arial" w:hAnsi="Arial" w:cs="Arial"/>
          <w:b/>
          <w:sz w:val="24"/>
          <w:szCs w:val="24"/>
          <w:u w:val="single"/>
        </w:rPr>
        <w:br/>
      </w:r>
      <w:r w:rsidRPr="00803CCD">
        <w:rPr>
          <w:rFonts w:ascii="Arial" w:hAnsi="Arial" w:cs="Arial"/>
          <w:b/>
          <w:bCs/>
          <w:color w:val="333333"/>
          <w:spacing w:val="9"/>
          <w:sz w:val="24"/>
          <w:szCs w:val="24"/>
        </w:rPr>
        <w:t xml:space="preserve">Organisation d’une réunion publique, dans le cadre du </w:t>
      </w:r>
      <w:r w:rsidRPr="00803CCD">
        <w:rPr>
          <w:rFonts w:ascii="Arial" w:hAnsi="Arial" w:cs="Arial"/>
          <w:b/>
          <w:bCs/>
          <w:color w:val="333333"/>
          <w:spacing w:val="9"/>
          <w:sz w:val="24"/>
          <w:szCs w:val="24"/>
          <w:highlight w:val="yellow"/>
        </w:rPr>
        <w:t>Grand débat</w:t>
      </w:r>
      <w:r w:rsidRPr="00803CCD">
        <w:rPr>
          <w:rFonts w:ascii="Arial" w:hAnsi="Arial" w:cs="Arial"/>
          <w:b/>
          <w:bCs/>
          <w:color w:val="333333"/>
          <w:spacing w:val="9"/>
          <w:sz w:val="24"/>
          <w:szCs w:val="24"/>
        </w:rPr>
        <w:t xml:space="preserve"> national sur le thème de l’organisation de l’Etat et des services publics. Avec restitution du travail des quatre ateliers et propositions :</w:t>
      </w:r>
      <w:r w:rsidRPr="005D04DC">
        <w:rPr>
          <w:rFonts w:ascii="Arial" w:hAnsi="Arial" w:cs="Arial"/>
          <w:b/>
          <w:bCs/>
          <w:color w:val="333333"/>
          <w:spacing w:val="9"/>
          <w:sz w:val="24"/>
          <w:szCs w:val="24"/>
        </w:rPr>
        <w:t xml:space="preserve"> </w:t>
      </w:r>
      <w:hyperlink r:id="rId21" w:history="1">
        <w:r w:rsidRPr="005D04DC">
          <w:rPr>
            <w:rStyle w:val="Lienhypertexte"/>
            <w:rFonts w:ascii="Arial" w:hAnsi="Arial" w:cs="Arial"/>
            <w:sz w:val="24"/>
            <w:szCs w:val="24"/>
          </w:rPr>
          <w:t>https://www.conseil-citoyen-paris18.fr/compte-rendu-de-la-reunion-publique-grand-debat-national-organisee-par-le-conseil-citoyen-de-paris-18e-theme-organisation-de-letat-et-des-services-publics/</w:t>
        </w:r>
      </w:hyperlink>
      <w:r w:rsidRPr="005D04DC">
        <w:rPr>
          <w:rFonts w:ascii="Arial" w:hAnsi="Arial" w:cs="Arial"/>
          <w:sz w:val="24"/>
          <w:szCs w:val="24"/>
        </w:rPr>
        <w:t>.</w:t>
      </w:r>
      <w:r w:rsidRPr="005D04DC">
        <w:rPr>
          <w:rFonts w:ascii="Arial" w:hAnsi="Arial" w:cs="Arial"/>
          <w:sz w:val="24"/>
          <w:szCs w:val="24"/>
        </w:rPr>
        <w:br/>
        <w:t>L’un portait sur « </w:t>
      </w:r>
      <w:r w:rsidRPr="005D04DC">
        <w:rPr>
          <w:rFonts w:ascii="Arial" w:hAnsi="Arial" w:cs="Arial"/>
          <w:color w:val="333333"/>
          <w:sz w:val="24"/>
          <w:szCs w:val="24"/>
        </w:rPr>
        <w:t xml:space="preserve">la complexité de l’organisation et comment simplifier et rendre plus efficients les services publics », le second </w:t>
      </w:r>
      <w:r w:rsidRPr="005D04DC">
        <w:rPr>
          <w:rFonts w:ascii="Arial" w:hAnsi="Arial" w:cs="Arial"/>
          <w:sz w:val="24"/>
          <w:szCs w:val="24"/>
        </w:rPr>
        <w:t>sur « </w:t>
      </w:r>
      <w:r w:rsidRPr="005D04DC">
        <w:rPr>
          <w:rFonts w:ascii="Arial" w:hAnsi="Arial" w:cs="Arial"/>
          <w:color w:val="333333"/>
          <w:sz w:val="24"/>
          <w:szCs w:val="24"/>
        </w:rPr>
        <w:t xml:space="preserve">l’accessibilité aux services publics, comment l’améliorer et réduire les inégalité », </w:t>
      </w:r>
      <w:r w:rsidRPr="005D04DC">
        <w:rPr>
          <w:rFonts w:ascii="Arial" w:hAnsi="Arial" w:cs="Arial"/>
          <w:sz w:val="24"/>
          <w:szCs w:val="24"/>
        </w:rPr>
        <w:t>le troisième sur « </w:t>
      </w:r>
      <w:r w:rsidRPr="005D04DC">
        <w:rPr>
          <w:rFonts w:ascii="Arial" w:hAnsi="Arial" w:cs="Arial"/>
          <w:color w:val="333333"/>
          <w:sz w:val="24"/>
          <w:szCs w:val="24"/>
        </w:rPr>
        <w:t xml:space="preserve">l’évaluation de l’action de l’état et des services publics, l’amélioration continue et la prise en compte du retour d’expérience », et </w:t>
      </w:r>
      <w:r w:rsidRPr="005D04DC">
        <w:rPr>
          <w:rFonts w:ascii="Arial" w:hAnsi="Arial" w:cs="Arial"/>
          <w:sz w:val="24"/>
          <w:szCs w:val="24"/>
        </w:rPr>
        <w:t>le quatrième sur « </w:t>
      </w:r>
      <w:r w:rsidRPr="005D04DC">
        <w:rPr>
          <w:rFonts w:ascii="Arial" w:hAnsi="Arial" w:cs="Arial"/>
          <w:color w:val="333333"/>
          <w:sz w:val="24"/>
          <w:szCs w:val="24"/>
        </w:rPr>
        <w:t>l’organisation de l’état, le lien entre état et citoyens, l’amélioration du fonctionnement démocratique ».</w:t>
      </w:r>
    </w:p>
    <w:p w:rsidR="005D04DC" w:rsidRPr="005D04DC" w:rsidRDefault="005D04DC" w:rsidP="005D04DC">
      <w:pPr>
        <w:shd w:val="clear" w:color="auto" w:fill="FFFFFF"/>
        <w:textAlignment w:val="baseline"/>
        <w:rPr>
          <w:rFonts w:ascii="Arial" w:hAnsi="Arial" w:cs="Arial"/>
          <w:b/>
          <w:bCs/>
          <w:color w:val="000000" w:themeColor="text1"/>
          <w:sz w:val="24"/>
          <w:szCs w:val="24"/>
          <w:shd w:val="clear" w:color="auto" w:fill="FFFFFF"/>
        </w:rPr>
      </w:pPr>
      <w:r w:rsidRPr="005D04DC">
        <w:rPr>
          <w:rFonts w:ascii="Arial" w:hAnsi="Arial" w:cs="Arial"/>
          <w:bCs/>
          <w:color w:val="000000" w:themeColor="text1"/>
          <w:sz w:val="24"/>
          <w:szCs w:val="24"/>
          <w:shd w:val="clear" w:color="auto" w:fill="FFFFFF"/>
        </w:rPr>
        <w:br/>
      </w:r>
    </w:p>
    <w:p w:rsidR="005D04DC" w:rsidRPr="00803CCD" w:rsidRDefault="005D04DC" w:rsidP="005D04DC">
      <w:pPr>
        <w:shd w:val="clear" w:color="auto" w:fill="FFFFFF"/>
        <w:textAlignment w:val="baseline"/>
        <w:rPr>
          <w:rFonts w:ascii="Arial" w:hAnsi="Arial" w:cs="Arial"/>
          <w:b/>
          <w:bCs/>
          <w:color w:val="000000" w:themeColor="text1"/>
          <w:sz w:val="24"/>
          <w:szCs w:val="24"/>
          <w:u w:val="single"/>
          <w:shd w:val="clear" w:color="auto" w:fill="FFFFFF"/>
        </w:rPr>
      </w:pPr>
      <w:r w:rsidRPr="00803CCD">
        <w:rPr>
          <w:rFonts w:ascii="Arial" w:hAnsi="Arial" w:cs="Arial"/>
          <w:b/>
          <w:bCs/>
          <w:color w:val="000000" w:themeColor="text1"/>
          <w:sz w:val="24"/>
          <w:szCs w:val="24"/>
          <w:highlight w:val="yellow"/>
          <w:u w:val="single"/>
          <w:shd w:val="clear" w:color="auto" w:fill="FFFFFF"/>
        </w:rPr>
        <w:t>Agenda 2018</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Mercredi 19 décembre, 16h30 – 19h30 : Comité de Pilotage annuelle Paris 18 à la maire du 18</w:t>
      </w:r>
      <w:r w:rsidRPr="005D04DC">
        <w:rPr>
          <w:rFonts w:ascii="Arial" w:eastAsia="Times New Roman" w:hAnsi="Arial" w:cs="Arial"/>
          <w:color w:val="000000" w:themeColor="text1"/>
          <w:sz w:val="24"/>
          <w:szCs w:val="24"/>
          <w:vertAlign w:val="superscript"/>
        </w:rPr>
        <w:t>ème</w:t>
      </w:r>
      <w:r w:rsidRPr="005D04DC">
        <w:rPr>
          <w:rFonts w:ascii="Arial" w:eastAsia="Times New Roman" w:hAnsi="Arial" w:cs="Arial"/>
          <w:color w:val="000000" w:themeColor="text1"/>
          <w:sz w:val="24"/>
          <w:szCs w:val="24"/>
        </w:rPr>
        <w:t xml:space="preserve"> </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Vendredi 14 décembre, 17h00 – 19h00 : Réunion de préparation du Comité de Pilotage du 18</w:t>
      </w:r>
      <w:r w:rsidRPr="005D04DC">
        <w:rPr>
          <w:rFonts w:ascii="Arial" w:eastAsia="Times New Roman" w:hAnsi="Arial" w:cs="Arial"/>
          <w:color w:val="000000" w:themeColor="text1"/>
          <w:sz w:val="24"/>
          <w:szCs w:val="24"/>
          <w:vertAlign w:val="superscript"/>
        </w:rPr>
        <w:t>ème</w:t>
      </w:r>
      <w:r w:rsidRPr="005D04DC">
        <w:rPr>
          <w:rFonts w:ascii="Arial" w:eastAsia="Times New Roman" w:hAnsi="Arial" w:cs="Arial"/>
          <w:color w:val="000000" w:themeColor="text1"/>
          <w:sz w:val="24"/>
          <w:szCs w:val="24"/>
        </w:rPr>
        <w:t xml:space="preserve"> avec les délégués du préfet et les </w:t>
      </w:r>
      <w:proofErr w:type="spellStart"/>
      <w:r w:rsidRPr="005D04DC">
        <w:rPr>
          <w:rFonts w:ascii="Arial" w:eastAsia="Times New Roman" w:hAnsi="Arial" w:cs="Arial"/>
          <w:color w:val="000000" w:themeColor="text1"/>
          <w:sz w:val="24"/>
          <w:szCs w:val="24"/>
        </w:rPr>
        <w:t>EDLs</w:t>
      </w:r>
      <w:proofErr w:type="spellEnd"/>
      <w:r w:rsidRPr="005D04DC">
        <w:rPr>
          <w:rFonts w:ascii="Arial" w:eastAsia="Times New Roman" w:hAnsi="Arial" w:cs="Arial"/>
          <w:color w:val="000000" w:themeColor="text1"/>
          <w:sz w:val="24"/>
          <w:szCs w:val="24"/>
        </w:rPr>
        <w:t xml:space="preserve"> au 44 rue </w:t>
      </w:r>
      <w:proofErr w:type="spellStart"/>
      <w:r w:rsidRPr="005D04DC">
        <w:rPr>
          <w:rFonts w:ascii="Arial" w:eastAsia="Times New Roman" w:hAnsi="Arial" w:cs="Arial"/>
          <w:color w:val="000000" w:themeColor="text1"/>
          <w:sz w:val="24"/>
          <w:szCs w:val="24"/>
        </w:rPr>
        <w:t>Myrha</w:t>
      </w:r>
      <w:proofErr w:type="spellEnd"/>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Jeudi 13 décembre, 18h30 – 20h30 : transformation du quartier Goutte d’Or Sud Polonceau à ma mairie du 18</w:t>
      </w:r>
      <w:proofErr w:type="gramStart"/>
      <w:r w:rsidRPr="005D04DC">
        <w:rPr>
          <w:rFonts w:ascii="Arial" w:eastAsia="Times New Roman" w:hAnsi="Arial" w:cs="Arial"/>
          <w:color w:val="000000" w:themeColor="text1"/>
          <w:sz w:val="24"/>
          <w:szCs w:val="24"/>
          <w:vertAlign w:val="superscript"/>
        </w:rPr>
        <w:t>ème</w:t>
      </w:r>
      <w:r w:rsidRPr="005D04DC">
        <w:rPr>
          <w:rFonts w:ascii="Arial" w:eastAsia="Times New Roman" w:hAnsi="Arial" w:cs="Arial"/>
          <w:color w:val="000000" w:themeColor="text1"/>
          <w:sz w:val="24"/>
          <w:szCs w:val="24"/>
        </w:rPr>
        <w:t xml:space="preserve"> .</w:t>
      </w:r>
      <w:proofErr w:type="gramEnd"/>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 xml:space="preserve">Mercredi 12 décembre, 18h30 – 20h30 : présentation du projet d’aménagement des rue </w:t>
      </w:r>
      <w:proofErr w:type="spellStart"/>
      <w:r w:rsidRPr="005D04DC">
        <w:rPr>
          <w:rFonts w:ascii="Arial" w:eastAsia="Times New Roman" w:hAnsi="Arial" w:cs="Arial"/>
          <w:color w:val="000000" w:themeColor="text1"/>
          <w:sz w:val="24"/>
          <w:szCs w:val="24"/>
        </w:rPr>
        <w:t>Myrha</w:t>
      </w:r>
      <w:proofErr w:type="spellEnd"/>
      <w:r w:rsidRPr="005D04DC">
        <w:rPr>
          <w:rFonts w:ascii="Arial" w:eastAsia="Times New Roman" w:hAnsi="Arial" w:cs="Arial"/>
          <w:color w:val="000000" w:themeColor="text1"/>
          <w:sz w:val="24"/>
          <w:szCs w:val="24"/>
        </w:rPr>
        <w:t xml:space="preserve"> et Léon au 11 rue Cavé</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 xml:space="preserve">Mardi 11 décembre, 18h30 – 21h00 : évaluation à mi-parcours du contrat de ville à la </w:t>
      </w:r>
      <w:proofErr w:type="spellStart"/>
      <w:r w:rsidRPr="005D04DC">
        <w:rPr>
          <w:rFonts w:ascii="Arial" w:eastAsia="Times New Roman" w:hAnsi="Arial" w:cs="Arial"/>
          <w:color w:val="000000" w:themeColor="text1"/>
          <w:sz w:val="24"/>
          <w:szCs w:val="24"/>
        </w:rPr>
        <w:t>Péfecture</w:t>
      </w:r>
      <w:proofErr w:type="spellEnd"/>
      <w:r w:rsidRPr="005D04DC">
        <w:rPr>
          <w:rFonts w:ascii="Arial" w:eastAsia="Times New Roman" w:hAnsi="Arial" w:cs="Arial"/>
          <w:color w:val="000000" w:themeColor="text1"/>
          <w:sz w:val="24"/>
          <w:szCs w:val="24"/>
        </w:rPr>
        <w:t xml:space="preserve"> de Paris</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Lundi 10 décembre, 18h00 – 200 : réunion du conseil d’administration Conseil Citoyen Paris18</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Samedi 8 décembre, 11h00 à la maison bleue</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Samedi 24 novembre 15h00 – 18h00 : réunion groupe femme</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Jeudi 22 novembre 18h30 – 20h30 au Sohan Café</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Jeudi 15 novembre, 14h30 – 16h30 : balade culture</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Vendredi 9 novembre, 17h30 – 19h00 : Commission pieds d’immeubles</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Vendredi 2 novembre, 16h00 – 18h</w:t>
      </w:r>
      <w:proofErr w:type="gramStart"/>
      <w:r w:rsidRPr="005D04DC">
        <w:rPr>
          <w:rFonts w:ascii="Arial" w:eastAsia="Times New Roman" w:hAnsi="Arial" w:cs="Arial"/>
          <w:color w:val="000000" w:themeColor="text1"/>
          <w:sz w:val="24"/>
          <w:szCs w:val="24"/>
        </w:rPr>
        <w:t>30:</w:t>
      </w:r>
      <w:proofErr w:type="gramEnd"/>
      <w:r w:rsidRPr="005D04DC">
        <w:rPr>
          <w:rFonts w:ascii="Arial" w:eastAsia="Times New Roman" w:hAnsi="Arial" w:cs="Arial"/>
          <w:color w:val="000000" w:themeColor="text1"/>
          <w:sz w:val="24"/>
          <w:szCs w:val="24"/>
        </w:rPr>
        <w:t xml:space="preserve"> réunion de travail du Conseil Citoyen Paris 18, au Centre Social et culturel Rosa-Parks</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Mardi 30 octobre, 17h00 – 19h00 : réunion groupe santé au centre social Torcy</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Vendredi 19 octobre, 17h30 – 20h00 : Commission pieds d’immeubles à la mairie du 18</w:t>
      </w:r>
      <w:r w:rsidRPr="005D04DC">
        <w:rPr>
          <w:rFonts w:ascii="Arial" w:eastAsia="Times New Roman" w:hAnsi="Arial" w:cs="Arial"/>
          <w:color w:val="000000" w:themeColor="text1"/>
          <w:sz w:val="24"/>
          <w:szCs w:val="24"/>
          <w:vertAlign w:val="superscript"/>
        </w:rPr>
        <w:t>ème</w:t>
      </w:r>
      <w:r w:rsidRPr="005D04DC">
        <w:rPr>
          <w:rFonts w:ascii="Arial" w:eastAsia="Times New Roman" w:hAnsi="Arial" w:cs="Arial"/>
          <w:color w:val="000000" w:themeColor="text1"/>
          <w:sz w:val="24"/>
          <w:szCs w:val="24"/>
        </w:rPr>
        <w:t xml:space="preserve"> </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Jeudi 18 octobre, 19h00 – 21h00 : Réunion du Conseil Citoyen Paris 18 à la maison des associations</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 xml:space="preserve">Mercredi 17 octobre, 17h00 -20h00 : réunion groupe </w:t>
      </w:r>
      <w:proofErr w:type="spellStart"/>
      <w:r w:rsidRPr="005D04DC">
        <w:rPr>
          <w:rFonts w:ascii="Arial" w:eastAsia="Times New Roman" w:hAnsi="Arial" w:cs="Arial"/>
          <w:color w:val="000000" w:themeColor="text1"/>
          <w:sz w:val="24"/>
          <w:szCs w:val="24"/>
        </w:rPr>
        <w:t>réfugié.</w:t>
      </w:r>
      <w:proofErr w:type="gramStart"/>
      <w:r w:rsidRPr="005D04DC">
        <w:rPr>
          <w:rFonts w:ascii="Arial" w:eastAsia="Times New Roman" w:hAnsi="Arial" w:cs="Arial"/>
          <w:color w:val="000000" w:themeColor="text1"/>
          <w:sz w:val="24"/>
          <w:szCs w:val="24"/>
        </w:rPr>
        <w:t>e.s</w:t>
      </w:r>
      <w:proofErr w:type="spellEnd"/>
      <w:proofErr w:type="gramEnd"/>
      <w:r w:rsidRPr="005D04DC">
        <w:rPr>
          <w:rFonts w:ascii="Arial" w:eastAsia="Times New Roman" w:hAnsi="Arial" w:cs="Arial"/>
          <w:color w:val="000000" w:themeColor="text1"/>
          <w:sz w:val="24"/>
          <w:szCs w:val="24"/>
        </w:rPr>
        <w:t>/</w:t>
      </w:r>
      <w:proofErr w:type="spellStart"/>
      <w:r w:rsidRPr="005D04DC">
        <w:rPr>
          <w:rFonts w:ascii="Arial" w:eastAsia="Times New Roman" w:hAnsi="Arial" w:cs="Arial"/>
          <w:color w:val="000000" w:themeColor="text1"/>
          <w:sz w:val="24"/>
          <w:szCs w:val="24"/>
        </w:rPr>
        <w:t>Migrant.e.s</w:t>
      </w:r>
      <w:proofErr w:type="spellEnd"/>
      <w:r w:rsidRPr="005D04DC">
        <w:rPr>
          <w:rFonts w:ascii="Arial" w:eastAsia="Times New Roman" w:hAnsi="Arial" w:cs="Arial"/>
          <w:color w:val="000000" w:themeColor="text1"/>
          <w:sz w:val="24"/>
          <w:szCs w:val="24"/>
        </w:rPr>
        <w:t xml:space="preserve"> à Accueil Goutte d’Or</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 xml:space="preserve">Mardi 16 octobre, 13h45 -15h45 : réunion groupe </w:t>
      </w:r>
      <w:proofErr w:type="spellStart"/>
      <w:r w:rsidRPr="005D04DC">
        <w:rPr>
          <w:rFonts w:ascii="Arial" w:eastAsia="Times New Roman" w:hAnsi="Arial" w:cs="Arial"/>
          <w:color w:val="000000" w:themeColor="text1"/>
          <w:sz w:val="24"/>
          <w:szCs w:val="24"/>
        </w:rPr>
        <w:t>réfugié.</w:t>
      </w:r>
      <w:proofErr w:type="gramStart"/>
      <w:r w:rsidRPr="005D04DC">
        <w:rPr>
          <w:rFonts w:ascii="Arial" w:eastAsia="Times New Roman" w:hAnsi="Arial" w:cs="Arial"/>
          <w:color w:val="000000" w:themeColor="text1"/>
          <w:sz w:val="24"/>
          <w:szCs w:val="24"/>
        </w:rPr>
        <w:t>e.s</w:t>
      </w:r>
      <w:proofErr w:type="spellEnd"/>
      <w:proofErr w:type="gramEnd"/>
      <w:r w:rsidRPr="005D04DC">
        <w:rPr>
          <w:rFonts w:ascii="Arial" w:eastAsia="Times New Roman" w:hAnsi="Arial" w:cs="Arial"/>
          <w:color w:val="000000" w:themeColor="text1"/>
          <w:sz w:val="24"/>
          <w:szCs w:val="24"/>
        </w:rPr>
        <w:t>/</w:t>
      </w:r>
      <w:proofErr w:type="spellStart"/>
      <w:r w:rsidRPr="005D04DC">
        <w:rPr>
          <w:rFonts w:ascii="Arial" w:eastAsia="Times New Roman" w:hAnsi="Arial" w:cs="Arial"/>
          <w:color w:val="000000" w:themeColor="text1"/>
          <w:sz w:val="24"/>
          <w:szCs w:val="24"/>
        </w:rPr>
        <w:t>Migrant.e.s</w:t>
      </w:r>
      <w:proofErr w:type="spellEnd"/>
      <w:r w:rsidRPr="005D04DC">
        <w:rPr>
          <w:rFonts w:ascii="Arial" w:eastAsia="Times New Roman" w:hAnsi="Arial" w:cs="Arial"/>
          <w:color w:val="000000" w:themeColor="text1"/>
          <w:sz w:val="24"/>
          <w:szCs w:val="24"/>
        </w:rPr>
        <w:t xml:space="preserve"> à Sierra Prod</w:t>
      </w:r>
      <w:r w:rsidRPr="005D04DC">
        <w:rPr>
          <w:rFonts w:ascii="Arial" w:eastAsia="Times New Roman" w:hAnsi="Arial" w:cs="Arial"/>
          <w:color w:val="000000" w:themeColor="text1"/>
          <w:sz w:val="24"/>
          <w:szCs w:val="24"/>
        </w:rPr>
        <w:tab/>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Jeudi 11 octobre, 18h00 – 21h00 : réunion du groupe Emploi au Centre Social et culturel Rosa-Parks</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lastRenderedPageBreak/>
        <w:t>Mercredi 10 octobre, 18h30 – 21h00 : réunion Numérique / Communication au Centre Social et culturel Rosa-Parks</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r w:rsidRPr="005D04DC">
        <w:rPr>
          <w:rFonts w:ascii="Arial" w:eastAsia="Times New Roman" w:hAnsi="Arial" w:cs="Arial"/>
          <w:color w:val="000000" w:themeColor="text1"/>
          <w:sz w:val="24"/>
          <w:szCs w:val="24"/>
        </w:rPr>
        <w:t xml:space="preserve">Jeudi 4 octobre, 18h30 -21h00 : réunion groupe </w:t>
      </w:r>
      <w:proofErr w:type="spellStart"/>
      <w:r w:rsidRPr="005D04DC">
        <w:rPr>
          <w:rFonts w:ascii="Arial" w:eastAsia="Times New Roman" w:hAnsi="Arial" w:cs="Arial"/>
          <w:color w:val="000000" w:themeColor="text1"/>
          <w:sz w:val="24"/>
          <w:szCs w:val="24"/>
        </w:rPr>
        <w:t>réfugié.</w:t>
      </w:r>
      <w:proofErr w:type="gramStart"/>
      <w:r w:rsidRPr="005D04DC">
        <w:rPr>
          <w:rFonts w:ascii="Arial" w:eastAsia="Times New Roman" w:hAnsi="Arial" w:cs="Arial"/>
          <w:color w:val="000000" w:themeColor="text1"/>
          <w:sz w:val="24"/>
          <w:szCs w:val="24"/>
        </w:rPr>
        <w:t>e.s</w:t>
      </w:r>
      <w:proofErr w:type="spellEnd"/>
      <w:proofErr w:type="gramEnd"/>
      <w:r w:rsidRPr="005D04DC">
        <w:rPr>
          <w:rFonts w:ascii="Arial" w:eastAsia="Times New Roman" w:hAnsi="Arial" w:cs="Arial"/>
          <w:color w:val="000000" w:themeColor="text1"/>
          <w:sz w:val="24"/>
          <w:szCs w:val="24"/>
        </w:rPr>
        <w:t>/</w:t>
      </w:r>
      <w:proofErr w:type="spellStart"/>
      <w:r w:rsidRPr="005D04DC">
        <w:rPr>
          <w:rFonts w:ascii="Arial" w:eastAsia="Times New Roman" w:hAnsi="Arial" w:cs="Arial"/>
          <w:color w:val="000000" w:themeColor="text1"/>
          <w:sz w:val="24"/>
          <w:szCs w:val="24"/>
        </w:rPr>
        <w:t>Migrant.e.s</w:t>
      </w:r>
      <w:proofErr w:type="spellEnd"/>
      <w:r w:rsidRPr="005D04DC">
        <w:rPr>
          <w:rFonts w:ascii="Arial" w:eastAsia="Times New Roman" w:hAnsi="Arial" w:cs="Arial"/>
          <w:color w:val="000000" w:themeColor="text1"/>
          <w:sz w:val="24"/>
          <w:szCs w:val="24"/>
        </w:rPr>
        <w:t xml:space="preserve"> au Centre Social et culturel Rosa-Parks</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proofErr w:type="gramStart"/>
      <w:r w:rsidRPr="005D04DC">
        <w:rPr>
          <w:rFonts w:ascii="Arial" w:eastAsia="Times New Roman" w:hAnsi="Arial" w:cs="Arial"/>
          <w:color w:val="000000" w:themeColor="text1"/>
          <w:sz w:val="24"/>
          <w:szCs w:val="24"/>
        </w:rPr>
        <w:t>mercredi</w:t>
      </w:r>
      <w:proofErr w:type="gramEnd"/>
      <w:r w:rsidRPr="005D04DC">
        <w:rPr>
          <w:rFonts w:ascii="Arial" w:eastAsia="Times New Roman" w:hAnsi="Arial" w:cs="Arial"/>
          <w:color w:val="000000" w:themeColor="text1"/>
          <w:sz w:val="24"/>
          <w:szCs w:val="24"/>
        </w:rPr>
        <w:t> 3 octobre, 18h30, à la mairie du 18ème :  Groupe d’Animation Locale » dans le cadre du </w:t>
      </w:r>
      <w:r w:rsidRPr="005D04DC">
        <w:rPr>
          <w:rFonts w:ascii="Arial" w:eastAsia="Times New Roman" w:hAnsi="Arial" w:cs="Arial"/>
          <w:color w:val="000000" w:themeColor="text1"/>
          <w:sz w:val="24"/>
          <w:szCs w:val="24"/>
          <w:u w:val="single"/>
          <w:bdr w:val="none" w:sz="0" w:space="0" w:color="auto" w:frame="1"/>
        </w:rPr>
        <w:t>CICA du 18</w:t>
      </w:r>
      <w:r w:rsidRPr="005D04DC">
        <w:rPr>
          <w:rFonts w:ascii="Arial" w:eastAsia="Times New Roman" w:hAnsi="Arial" w:cs="Arial"/>
          <w:color w:val="000000" w:themeColor="text1"/>
          <w:sz w:val="24"/>
          <w:szCs w:val="24"/>
          <w:u w:val="single"/>
          <w:bdr w:val="none" w:sz="0" w:space="0" w:color="auto" w:frame="1"/>
          <w:vertAlign w:val="superscript"/>
        </w:rPr>
        <w:t>e</w:t>
      </w:r>
      <w:r w:rsidRPr="005D04DC">
        <w:rPr>
          <w:rFonts w:ascii="Arial" w:eastAsia="Times New Roman" w:hAnsi="Arial" w:cs="Arial"/>
          <w:color w:val="000000" w:themeColor="text1"/>
          <w:sz w:val="24"/>
          <w:szCs w:val="24"/>
          <w:u w:val="single"/>
          <w:bdr w:val="none" w:sz="0" w:space="0" w:color="auto" w:frame="1"/>
        </w:rPr>
        <w:t> arrondissement</w:t>
      </w:r>
      <w:r w:rsidRPr="005D04DC">
        <w:rPr>
          <w:rFonts w:ascii="Arial" w:eastAsia="Times New Roman" w:hAnsi="Arial" w:cs="Arial"/>
          <w:color w:val="000000" w:themeColor="text1"/>
          <w:sz w:val="24"/>
          <w:szCs w:val="24"/>
        </w:rPr>
        <w:t> (Comité d’Initiative et de Consultation d’Arrondissement).</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proofErr w:type="gramStart"/>
      <w:r w:rsidRPr="005D04DC">
        <w:rPr>
          <w:rFonts w:ascii="Arial" w:eastAsia="Times New Roman" w:hAnsi="Arial" w:cs="Arial"/>
          <w:color w:val="000000" w:themeColor="text1"/>
          <w:sz w:val="24"/>
          <w:szCs w:val="24"/>
        </w:rPr>
        <w:t>mercredi</w:t>
      </w:r>
      <w:proofErr w:type="gramEnd"/>
      <w:r w:rsidRPr="005D04DC">
        <w:rPr>
          <w:rFonts w:ascii="Arial" w:eastAsia="Times New Roman" w:hAnsi="Arial" w:cs="Arial"/>
          <w:color w:val="000000" w:themeColor="text1"/>
          <w:sz w:val="24"/>
          <w:szCs w:val="24"/>
        </w:rPr>
        <w:t xml:space="preserve"> 3 octobre et jeudi 18 octobre : concertation sur le projet Gare des Mines – Fillettes de 19h à 21h, à l’école élémentaire Charles Hermite, 4 rue Charles Hermite</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proofErr w:type="gramStart"/>
      <w:r w:rsidRPr="005D04DC">
        <w:rPr>
          <w:rFonts w:ascii="Arial" w:eastAsia="Times New Roman" w:hAnsi="Arial" w:cs="Arial"/>
          <w:color w:val="000000" w:themeColor="text1"/>
          <w:sz w:val="24"/>
          <w:szCs w:val="24"/>
        </w:rPr>
        <w:t>jeudi</w:t>
      </w:r>
      <w:proofErr w:type="gramEnd"/>
      <w:r w:rsidRPr="005D04DC">
        <w:rPr>
          <w:rFonts w:ascii="Arial" w:eastAsia="Times New Roman" w:hAnsi="Arial" w:cs="Arial"/>
          <w:color w:val="000000" w:themeColor="text1"/>
          <w:sz w:val="24"/>
          <w:szCs w:val="24"/>
        </w:rPr>
        <w:t xml:space="preserve"> 4 octobre à 21h00 au centre social Rosa Parks : réunion de travail avec le groupe réfugiés migrants.</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proofErr w:type="gramStart"/>
      <w:r w:rsidRPr="005D04DC">
        <w:rPr>
          <w:rFonts w:ascii="Arial" w:eastAsia="Times New Roman" w:hAnsi="Arial" w:cs="Arial"/>
          <w:color w:val="000000" w:themeColor="text1"/>
          <w:sz w:val="24"/>
          <w:szCs w:val="24"/>
        </w:rPr>
        <w:t>lundi</w:t>
      </w:r>
      <w:proofErr w:type="gramEnd"/>
      <w:r w:rsidRPr="005D04DC">
        <w:rPr>
          <w:rFonts w:ascii="Arial" w:eastAsia="Times New Roman" w:hAnsi="Arial" w:cs="Arial"/>
          <w:color w:val="000000" w:themeColor="text1"/>
          <w:sz w:val="24"/>
          <w:szCs w:val="24"/>
        </w:rPr>
        <w:t xml:space="preserve"> 8 octobre : réunion du bureau</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proofErr w:type="gramStart"/>
      <w:r w:rsidRPr="005D04DC">
        <w:rPr>
          <w:rFonts w:ascii="Arial" w:eastAsia="Times New Roman" w:hAnsi="Arial" w:cs="Arial"/>
          <w:color w:val="000000" w:themeColor="text1"/>
          <w:sz w:val="24"/>
          <w:szCs w:val="24"/>
        </w:rPr>
        <w:t>samedi</w:t>
      </w:r>
      <w:proofErr w:type="gramEnd"/>
      <w:r w:rsidRPr="005D04DC">
        <w:rPr>
          <w:rFonts w:ascii="Arial" w:eastAsia="Times New Roman" w:hAnsi="Arial" w:cs="Arial"/>
          <w:color w:val="000000" w:themeColor="text1"/>
          <w:sz w:val="24"/>
          <w:szCs w:val="24"/>
        </w:rPr>
        <w:t xml:space="preserve"> 13 octobre : journée nationale des conseils citoyens à Paris</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proofErr w:type="gramStart"/>
      <w:r w:rsidRPr="005D04DC">
        <w:rPr>
          <w:rFonts w:ascii="Arial" w:eastAsia="Times New Roman" w:hAnsi="Arial" w:cs="Arial"/>
          <w:color w:val="000000" w:themeColor="text1"/>
          <w:sz w:val="24"/>
          <w:szCs w:val="24"/>
        </w:rPr>
        <w:t>mardi</w:t>
      </w:r>
      <w:proofErr w:type="gramEnd"/>
      <w:r w:rsidRPr="005D04DC">
        <w:rPr>
          <w:rFonts w:ascii="Arial" w:eastAsia="Times New Roman" w:hAnsi="Arial" w:cs="Arial"/>
          <w:color w:val="000000" w:themeColor="text1"/>
          <w:sz w:val="24"/>
          <w:szCs w:val="24"/>
        </w:rPr>
        <w:t xml:space="preserve"> 16 octobre à 13h45 : réunion du groupe migrants/réfugiés à la Sierra Prod 20 rue Camille Flammarion 75018 Paris</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proofErr w:type="gramStart"/>
      <w:r w:rsidRPr="005D04DC">
        <w:rPr>
          <w:rFonts w:ascii="Arial" w:eastAsia="Times New Roman" w:hAnsi="Arial" w:cs="Arial"/>
          <w:color w:val="000000" w:themeColor="text1"/>
          <w:sz w:val="24"/>
          <w:szCs w:val="24"/>
        </w:rPr>
        <w:t>jeudi</w:t>
      </w:r>
      <w:proofErr w:type="gramEnd"/>
      <w:r w:rsidRPr="005D04DC">
        <w:rPr>
          <w:rFonts w:ascii="Arial" w:eastAsia="Times New Roman" w:hAnsi="Arial" w:cs="Arial"/>
          <w:color w:val="000000" w:themeColor="text1"/>
          <w:sz w:val="24"/>
          <w:szCs w:val="24"/>
        </w:rPr>
        <w:t xml:space="preserve"> 18 octobre à 18h50 à la maison des associations du 18ème 15 passage </w:t>
      </w:r>
      <w:proofErr w:type="spellStart"/>
      <w:r w:rsidRPr="005D04DC">
        <w:rPr>
          <w:rFonts w:ascii="Arial" w:eastAsia="Times New Roman" w:hAnsi="Arial" w:cs="Arial"/>
          <w:color w:val="000000" w:themeColor="text1"/>
          <w:sz w:val="24"/>
          <w:szCs w:val="24"/>
        </w:rPr>
        <w:t>Ramey</w:t>
      </w:r>
      <w:proofErr w:type="spellEnd"/>
      <w:r w:rsidRPr="005D04DC">
        <w:rPr>
          <w:rFonts w:ascii="Arial" w:eastAsia="Times New Roman" w:hAnsi="Arial" w:cs="Arial"/>
          <w:color w:val="000000" w:themeColor="text1"/>
          <w:sz w:val="24"/>
          <w:szCs w:val="24"/>
        </w:rPr>
        <w:t xml:space="preserve"> : conseil d’administration du Conseil Citoyen Paris 18</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proofErr w:type="gramStart"/>
      <w:r w:rsidRPr="005D04DC">
        <w:rPr>
          <w:rFonts w:ascii="Arial" w:eastAsia="Times New Roman" w:hAnsi="Arial" w:cs="Arial"/>
          <w:color w:val="000000" w:themeColor="text1"/>
          <w:sz w:val="24"/>
          <w:szCs w:val="24"/>
        </w:rPr>
        <w:t>mardi</w:t>
      </w:r>
      <w:proofErr w:type="gramEnd"/>
      <w:r w:rsidRPr="005D04DC">
        <w:rPr>
          <w:rFonts w:ascii="Arial" w:eastAsia="Times New Roman" w:hAnsi="Arial" w:cs="Arial"/>
          <w:color w:val="000000" w:themeColor="text1"/>
          <w:sz w:val="24"/>
          <w:szCs w:val="24"/>
        </w:rPr>
        <w:t xml:space="preserve"> 30 octobre, de 17h à 19h00 : groupe santé.</w:t>
      </w:r>
    </w:p>
    <w:p w:rsidR="005D04DC" w:rsidRPr="005D04DC" w:rsidRDefault="005D04DC" w:rsidP="005D04DC">
      <w:pPr>
        <w:numPr>
          <w:ilvl w:val="0"/>
          <w:numId w:val="23"/>
        </w:numPr>
        <w:shd w:val="clear" w:color="auto" w:fill="FFFFFF"/>
        <w:ind w:left="300"/>
        <w:textAlignment w:val="baseline"/>
        <w:rPr>
          <w:rFonts w:ascii="Arial" w:eastAsia="Times New Roman" w:hAnsi="Arial" w:cs="Arial"/>
          <w:color w:val="000000" w:themeColor="text1"/>
          <w:sz w:val="24"/>
          <w:szCs w:val="24"/>
        </w:rPr>
      </w:pPr>
      <w:proofErr w:type="gramStart"/>
      <w:r w:rsidRPr="005D04DC">
        <w:rPr>
          <w:rFonts w:ascii="Arial" w:eastAsia="Times New Roman" w:hAnsi="Arial" w:cs="Arial"/>
          <w:color w:val="000000" w:themeColor="text1"/>
          <w:sz w:val="24"/>
          <w:szCs w:val="24"/>
        </w:rPr>
        <w:t>vendredi</w:t>
      </w:r>
      <w:proofErr w:type="gramEnd"/>
      <w:r w:rsidRPr="005D04DC">
        <w:rPr>
          <w:rFonts w:ascii="Arial" w:eastAsia="Times New Roman" w:hAnsi="Arial" w:cs="Arial"/>
          <w:color w:val="000000" w:themeColor="text1"/>
          <w:sz w:val="24"/>
          <w:szCs w:val="24"/>
        </w:rPr>
        <w:t> 9 novembre à 17h30, commission </w:t>
      </w:r>
      <w:r w:rsidRPr="005D04DC">
        <w:rPr>
          <w:rFonts w:ascii="Arial" w:eastAsia="Times New Roman" w:hAnsi="Arial" w:cs="Arial"/>
          <w:color w:val="000000" w:themeColor="text1"/>
          <w:sz w:val="24"/>
          <w:szCs w:val="24"/>
          <w:bdr w:val="none" w:sz="0" w:space="0" w:color="auto" w:frame="1"/>
        </w:rPr>
        <w:t>pieds</w:t>
      </w:r>
      <w:r w:rsidRPr="005D04DC">
        <w:rPr>
          <w:rFonts w:ascii="Arial" w:eastAsia="Times New Roman" w:hAnsi="Arial" w:cs="Arial"/>
          <w:color w:val="000000" w:themeColor="text1"/>
          <w:sz w:val="24"/>
          <w:szCs w:val="24"/>
        </w:rPr>
        <w:t> d’immeuble du 18</w:t>
      </w:r>
      <w:r w:rsidRPr="005D04DC">
        <w:rPr>
          <w:rFonts w:ascii="Arial" w:eastAsia="Times New Roman" w:hAnsi="Arial" w:cs="Arial"/>
          <w:color w:val="000000" w:themeColor="text1"/>
          <w:sz w:val="24"/>
          <w:szCs w:val="24"/>
          <w:bdr w:val="none" w:sz="0" w:space="0" w:color="auto" w:frame="1"/>
          <w:vertAlign w:val="superscript"/>
        </w:rPr>
        <w:t>e</w:t>
      </w:r>
      <w:r w:rsidRPr="005D04DC">
        <w:rPr>
          <w:rFonts w:ascii="Arial" w:eastAsia="Times New Roman" w:hAnsi="Arial" w:cs="Arial"/>
          <w:color w:val="000000" w:themeColor="text1"/>
          <w:sz w:val="24"/>
          <w:szCs w:val="24"/>
        </w:rPr>
        <w:t> arrondissement.</w:t>
      </w:r>
    </w:p>
    <w:p w:rsidR="005D04DC" w:rsidRPr="005D04DC" w:rsidRDefault="005D04DC" w:rsidP="005D04DC">
      <w:pPr>
        <w:numPr>
          <w:ilvl w:val="0"/>
          <w:numId w:val="22"/>
        </w:numPr>
        <w:shd w:val="clear" w:color="auto" w:fill="FFFFFF"/>
        <w:ind w:left="300"/>
        <w:textAlignment w:val="baseline"/>
        <w:rPr>
          <w:rFonts w:ascii="Arial" w:eastAsia="Times New Roman" w:hAnsi="Arial" w:cs="Arial"/>
          <w:color w:val="000000" w:themeColor="text1"/>
          <w:sz w:val="24"/>
          <w:szCs w:val="24"/>
        </w:rPr>
      </w:pPr>
      <w:proofErr w:type="gramStart"/>
      <w:r w:rsidRPr="005D04DC">
        <w:rPr>
          <w:rFonts w:ascii="Arial" w:hAnsi="Arial" w:cs="Arial"/>
          <w:color w:val="000000" w:themeColor="text1"/>
          <w:sz w:val="24"/>
          <w:szCs w:val="24"/>
        </w:rPr>
        <w:t>mercredi</w:t>
      </w:r>
      <w:proofErr w:type="gramEnd"/>
      <w:r w:rsidRPr="005D04DC">
        <w:rPr>
          <w:rFonts w:ascii="Arial" w:hAnsi="Arial" w:cs="Arial"/>
          <w:color w:val="000000" w:themeColor="text1"/>
          <w:sz w:val="24"/>
          <w:szCs w:val="24"/>
        </w:rPr>
        <w:t xml:space="preserve"> 19 septembre, de 14h30 à 16h30, à la mairie du 18ème, Comité de pilotage des Nouveaux Programmes de Rénovation Urbaine du 18ème quartiers de la Goutte d’Or sud et des Portes du 18ème.</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proofErr w:type="gramStart"/>
      <w:r w:rsidRPr="005D04DC">
        <w:rPr>
          <w:rFonts w:ascii="Arial" w:hAnsi="Arial" w:cs="Arial"/>
          <w:color w:val="000000" w:themeColor="text1"/>
          <w:sz w:val="24"/>
          <w:szCs w:val="24"/>
        </w:rPr>
        <w:t>mercredi</w:t>
      </w:r>
      <w:proofErr w:type="gramEnd"/>
      <w:r w:rsidRPr="005D04DC">
        <w:rPr>
          <w:rFonts w:ascii="Arial" w:hAnsi="Arial" w:cs="Arial"/>
          <w:color w:val="000000" w:themeColor="text1"/>
          <w:sz w:val="24"/>
          <w:szCs w:val="24"/>
        </w:rPr>
        <w:t xml:space="preserve"> 19 septembre, 18h30, à la mairie du 18ème :  Groupe d’Animation Locale » dans le cadre du </w:t>
      </w:r>
      <w:r w:rsidRPr="005D04DC">
        <w:rPr>
          <w:rStyle w:val="markvwltkptix"/>
          <w:rFonts w:ascii="Arial" w:hAnsi="Arial" w:cs="Arial"/>
          <w:color w:val="000000" w:themeColor="text1"/>
          <w:sz w:val="24"/>
          <w:szCs w:val="24"/>
          <w:u w:val="single"/>
          <w:bdr w:val="none" w:sz="0" w:space="0" w:color="auto" w:frame="1"/>
        </w:rPr>
        <w:t>CICA</w:t>
      </w:r>
      <w:r w:rsidRPr="005D04DC">
        <w:rPr>
          <w:rFonts w:ascii="Arial" w:hAnsi="Arial" w:cs="Arial"/>
          <w:color w:val="000000" w:themeColor="text1"/>
          <w:sz w:val="24"/>
          <w:szCs w:val="24"/>
          <w:u w:val="single"/>
          <w:bdr w:val="none" w:sz="0" w:space="0" w:color="auto" w:frame="1"/>
        </w:rPr>
        <w:t> du 18</w:t>
      </w:r>
      <w:r w:rsidRPr="005D04DC">
        <w:rPr>
          <w:rFonts w:ascii="Arial" w:hAnsi="Arial" w:cs="Arial"/>
          <w:color w:val="000000" w:themeColor="text1"/>
          <w:sz w:val="24"/>
          <w:szCs w:val="24"/>
          <w:u w:val="single"/>
          <w:bdr w:val="none" w:sz="0" w:space="0" w:color="auto" w:frame="1"/>
          <w:vertAlign w:val="superscript"/>
        </w:rPr>
        <w:t>e</w:t>
      </w:r>
      <w:r w:rsidRPr="005D04DC">
        <w:rPr>
          <w:rFonts w:ascii="Arial" w:hAnsi="Arial" w:cs="Arial"/>
          <w:color w:val="000000" w:themeColor="text1"/>
          <w:sz w:val="24"/>
          <w:szCs w:val="24"/>
          <w:u w:val="single"/>
          <w:bdr w:val="none" w:sz="0" w:space="0" w:color="auto" w:frame="1"/>
        </w:rPr>
        <w:t> arrondissement</w:t>
      </w:r>
      <w:r w:rsidRPr="005D04DC">
        <w:rPr>
          <w:rFonts w:ascii="Arial" w:hAnsi="Arial" w:cs="Arial"/>
          <w:color w:val="000000" w:themeColor="text1"/>
          <w:sz w:val="24"/>
          <w:szCs w:val="24"/>
        </w:rPr>
        <w:t> (Comité d’Initiative et de Consultation d’Arrondissement).</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proofErr w:type="gramStart"/>
      <w:r w:rsidRPr="005D04DC">
        <w:rPr>
          <w:rFonts w:ascii="Arial" w:hAnsi="Arial" w:cs="Arial"/>
          <w:color w:val="000000" w:themeColor="text1"/>
          <w:sz w:val="24"/>
          <w:szCs w:val="24"/>
        </w:rPr>
        <w:t>lundi</w:t>
      </w:r>
      <w:proofErr w:type="gramEnd"/>
      <w:r w:rsidRPr="005D04DC">
        <w:rPr>
          <w:rFonts w:ascii="Arial" w:hAnsi="Arial" w:cs="Arial"/>
          <w:color w:val="000000" w:themeColor="text1"/>
          <w:sz w:val="24"/>
          <w:szCs w:val="24"/>
        </w:rPr>
        <w:t xml:space="preserve"> 17 septembre 18h30, réunion de préparation CCP18 au comité de pilotage sur les projets de renouvellement urbain des Portes du 18ème et de la Goutte d’or.</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proofErr w:type="gramStart"/>
      <w:r w:rsidRPr="005D04DC">
        <w:rPr>
          <w:rFonts w:ascii="Arial" w:hAnsi="Arial" w:cs="Arial"/>
          <w:color w:val="000000" w:themeColor="text1"/>
          <w:sz w:val="24"/>
          <w:szCs w:val="24"/>
        </w:rPr>
        <w:t>jeudi</w:t>
      </w:r>
      <w:proofErr w:type="gramEnd"/>
      <w:r w:rsidRPr="005D04DC">
        <w:rPr>
          <w:rFonts w:ascii="Arial" w:hAnsi="Arial" w:cs="Arial"/>
          <w:color w:val="000000" w:themeColor="text1"/>
          <w:sz w:val="24"/>
          <w:szCs w:val="24"/>
        </w:rPr>
        <w:t xml:space="preserve"> 13 septembre 18h00 : temps de travail de préparation au comité de pilotage sur les projets de renouvellement urbain des Portes du 18ème et de la Goutte d’or.</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proofErr w:type="gramStart"/>
      <w:r w:rsidRPr="005D04DC">
        <w:rPr>
          <w:rFonts w:ascii="Arial" w:hAnsi="Arial" w:cs="Arial"/>
          <w:color w:val="000000" w:themeColor="text1"/>
          <w:sz w:val="24"/>
          <w:szCs w:val="24"/>
        </w:rPr>
        <w:t>jeudi</w:t>
      </w:r>
      <w:proofErr w:type="gramEnd"/>
      <w:r w:rsidRPr="005D04DC">
        <w:rPr>
          <w:rFonts w:ascii="Arial" w:hAnsi="Arial" w:cs="Arial"/>
          <w:color w:val="000000" w:themeColor="text1"/>
          <w:sz w:val="24"/>
          <w:szCs w:val="24"/>
        </w:rPr>
        <w:t xml:space="preserve"> 13 septembre 2018 à 18H00 à la maison des associations du 18ème 15 passage </w:t>
      </w:r>
      <w:proofErr w:type="spellStart"/>
      <w:r w:rsidRPr="005D04DC">
        <w:rPr>
          <w:rFonts w:ascii="Arial" w:hAnsi="Arial" w:cs="Arial"/>
          <w:color w:val="000000" w:themeColor="text1"/>
          <w:sz w:val="24"/>
          <w:szCs w:val="24"/>
        </w:rPr>
        <w:t>Ramey</w:t>
      </w:r>
      <w:proofErr w:type="spellEnd"/>
      <w:r w:rsidRPr="005D04DC">
        <w:rPr>
          <w:rFonts w:ascii="Arial" w:hAnsi="Arial" w:cs="Arial"/>
          <w:color w:val="000000" w:themeColor="text1"/>
          <w:sz w:val="24"/>
          <w:szCs w:val="24"/>
        </w:rPr>
        <w:t xml:space="preserve">   : réunion du groupe santé du conseil citoyen Paris 18</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proofErr w:type="gramStart"/>
      <w:r w:rsidRPr="005D04DC">
        <w:rPr>
          <w:rFonts w:ascii="Arial" w:hAnsi="Arial" w:cs="Arial"/>
          <w:color w:val="000000" w:themeColor="text1"/>
          <w:sz w:val="24"/>
          <w:szCs w:val="24"/>
        </w:rPr>
        <w:t>lundi</w:t>
      </w:r>
      <w:proofErr w:type="gramEnd"/>
      <w:r w:rsidRPr="005D04DC">
        <w:rPr>
          <w:rFonts w:ascii="Arial" w:hAnsi="Arial" w:cs="Arial"/>
          <w:color w:val="000000" w:themeColor="text1"/>
          <w:sz w:val="24"/>
          <w:szCs w:val="24"/>
        </w:rPr>
        <w:t xml:space="preserve"> 10 septembre 18h30, réunion du bureau</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proofErr w:type="gramStart"/>
      <w:r w:rsidRPr="005D04DC">
        <w:rPr>
          <w:rFonts w:ascii="Arial" w:hAnsi="Arial" w:cs="Arial"/>
          <w:color w:val="000000" w:themeColor="text1"/>
          <w:sz w:val="24"/>
          <w:szCs w:val="24"/>
        </w:rPr>
        <w:t>samedi</w:t>
      </w:r>
      <w:proofErr w:type="gramEnd"/>
      <w:r w:rsidRPr="005D04DC">
        <w:rPr>
          <w:rFonts w:ascii="Arial" w:hAnsi="Arial" w:cs="Arial"/>
          <w:color w:val="000000" w:themeColor="text1"/>
          <w:sz w:val="24"/>
          <w:szCs w:val="24"/>
        </w:rPr>
        <w:t xml:space="preserve"> 8 septembre : forum du temps libre et des loisirs de 10h à 18h au gymnase Micheline </w:t>
      </w:r>
      <w:proofErr w:type="spellStart"/>
      <w:r w:rsidRPr="005D04DC">
        <w:rPr>
          <w:rFonts w:ascii="Arial" w:hAnsi="Arial" w:cs="Arial"/>
          <w:color w:val="000000" w:themeColor="text1"/>
          <w:sz w:val="24"/>
          <w:szCs w:val="24"/>
        </w:rPr>
        <w:t>Ostermeyer</w:t>
      </w:r>
      <w:proofErr w:type="spellEnd"/>
      <w:r w:rsidRPr="005D04DC">
        <w:rPr>
          <w:rFonts w:ascii="Arial" w:hAnsi="Arial" w:cs="Arial"/>
          <w:color w:val="000000" w:themeColor="text1"/>
          <w:sz w:val="24"/>
          <w:szCs w:val="24"/>
        </w:rPr>
        <w:t xml:space="preserve">, 22 bis esplanade Nathalie Sarraute (halle </w:t>
      </w:r>
      <w:proofErr w:type="spellStart"/>
      <w:r w:rsidRPr="005D04DC">
        <w:rPr>
          <w:rFonts w:ascii="Arial" w:hAnsi="Arial" w:cs="Arial"/>
          <w:color w:val="000000" w:themeColor="text1"/>
          <w:sz w:val="24"/>
          <w:szCs w:val="24"/>
        </w:rPr>
        <w:t>Pajol</w:t>
      </w:r>
      <w:proofErr w:type="spellEnd"/>
      <w:r w:rsidRPr="005D04DC">
        <w:rPr>
          <w:rFonts w:ascii="Arial" w:hAnsi="Arial" w:cs="Arial"/>
          <w:color w:val="000000" w:themeColor="text1"/>
          <w:sz w:val="24"/>
          <w:szCs w:val="24"/>
        </w:rPr>
        <w:t>).</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proofErr w:type="gramStart"/>
      <w:r w:rsidRPr="005D04DC">
        <w:rPr>
          <w:rFonts w:ascii="Arial" w:hAnsi="Arial" w:cs="Arial"/>
          <w:color w:val="000000" w:themeColor="text1"/>
          <w:sz w:val="24"/>
          <w:szCs w:val="24"/>
        </w:rPr>
        <w:t>mardi</w:t>
      </w:r>
      <w:proofErr w:type="gramEnd"/>
      <w:r w:rsidRPr="005D04DC">
        <w:rPr>
          <w:rFonts w:ascii="Arial" w:hAnsi="Arial" w:cs="Arial"/>
          <w:color w:val="000000" w:themeColor="text1"/>
          <w:sz w:val="24"/>
          <w:szCs w:val="24"/>
        </w:rPr>
        <w:t xml:space="preserve"> 4 septembre 18h00 : réunion groupe communication / numérique / digital</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proofErr w:type="gramStart"/>
      <w:r w:rsidRPr="005D04DC">
        <w:rPr>
          <w:rFonts w:ascii="Arial" w:hAnsi="Arial" w:cs="Arial"/>
          <w:color w:val="000000" w:themeColor="text1"/>
          <w:sz w:val="24"/>
          <w:szCs w:val="24"/>
        </w:rPr>
        <w:t>vendredi</w:t>
      </w:r>
      <w:proofErr w:type="gramEnd"/>
      <w:r w:rsidRPr="005D04DC">
        <w:rPr>
          <w:rFonts w:ascii="Arial" w:hAnsi="Arial" w:cs="Arial"/>
          <w:color w:val="000000" w:themeColor="text1"/>
          <w:sz w:val="24"/>
          <w:szCs w:val="24"/>
        </w:rPr>
        <w:t xml:space="preserve"> 6 juillet, 14h : marche exploratoire concernant les questions de propreté du quartier Portes/Montmartre/Clignancourt/Poissonniers  y compris les emprises du tramway et les incivilités et autres occupations de l’espace public</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proofErr w:type="gramStart"/>
      <w:r w:rsidRPr="005D04DC">
        <w:rPr>
          <w:rFonts w:ascii="Arial" w:hAnsi="Arial" w:cs="Arial"/>
          <w:color w:val="000000" w:themeColor="text1"/>
          <w:sz w:val="24"/>
          <w:szCs w:val="24"/>
        </w:rPr>
        <w:t>jeudi</w:t>
      </w:r>
      <w:proofErr w:type="gramEnd"/>
      <w:r w:rsidRPr="005D04DC">
        <w:rPr>
          <w:rFonts w:ascii="Arial" w:hAnsi="Arial" w:cs="Arial"/>
          <w:color w:val="000000" w:themeColor="text1"/>
          <w:sz w:val="24"/>
          <w:szCs w:val="24"/>
        </w:rPr>
        <w:t xml:space="preserve"> 5 juillet à 18h30 : réunion de la commission communication/numérique.</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proofErr w:type="gramStart"/>
      <w:r w:rsidRPr="005D04DC">
        <w:rPr>
          <w:rFonts w:ascii="Arial" w:hAnsi="Arial" w:cs="Arial"/>
          <w:color w:val="000000" w:themeColor="text1"/>
          <w:sz w:val="24"/>
          <w:szCs w:val="24"/>
        </w:rPr>
        <w:t>lundi</w:t>
      </w:r>
      <w:proofErr w:type="gramEnd"/>
      <w:r w:rsidRPr="005D04DC">
        <w:rPr>
          <w:rFonts w:ascii="Arial" w:hAnsi="Arial" w:cs="Arial"/>
          <w:color w:val="000000" w:themeColor="text1"/>
          <w:sz w:val="24"/>
          <w:szCs w:val="24"/>
        </w:rPr>
        <w:t xml:space="preserve"> 2 juillet à 18h30 : réunion du bureau.</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proofErr w:type="gramStart"/>
      <w:r w:rsidRPr="005D04DC">
        <w:rPr>
          <w:rFonts w:ascii="Arial" w:hAnsi="Arial" w:cs="Arial"/>
          <w:color w:val="000000" w:themeColor="text1"/>
          <w:sz w:val="24"/>
          <w:szCs w:val="24"/>
        </w:rPr>
        <w:t>mercredi</w:t>
      </w:r>
      <w:proofErr w:type="gramEnd"/>
      <w:r w:rsidRPr="005D04DC">
        <w:rPr>
          <w:rFonts w:ascii="Arial" w:hAnsi="Arial" w:cs="Arial"/>
          <w:color w:val="000000" w:themeColor="text1"/>
          <w:sz w:val="24"/>
          <w:szCs w:val="24"/>
        </w:rPr>
        <w:t xml:space="preserve"> 27 juin, 17h00, 3/7 rue Camille Flammarion : rencontre du groupe cadre de vie avec Paris Habitat.</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 xml:space="preserve">Mercredi 20 juin de 18h30 à 20h, 6 rue du Département : évaluation du Contrat Ville 2015/2020 avec des </w:t>
      </w:r>
      <w:proofErr w:type="spellStart"/>
      <w:r w:rsidRPr="005D04DC">
        <w:rPr>
          <w:rFonts w:ascii="Arial" w:hAnsi="Arial" w:cs="Arial"/>
          <w:color w:val="000000" w:themeColor="text1"/>
          <w:sz w:val="24"/>
          <w:szCs w:val="24"/>
        </w:rPr>
        <w:t>représentant.</w:t>
      </w:r>
      <w:proofErr w:type="gramStart"/>
      <w:r w:rsidRPr="005D04DC">
        <w:rPr>
          <w:rFonts w:ascii="Arial" w:hAnsi="Arial" w:cs="Arial"/>
          <w:color w:val="000000" w:themeColor="text1"/>
          <w:sz w:val="24"/>
          <w:szCs w:val="24"/>
        </w:rPr>
        <w:t>e.s</w:t>
      </w:r>
      <w:proofErr w:type="spellEnd"/>
      <w:proofErr w:type="gramEnd"/>
      <w:r w:rsidRPr="005D04DC">
        <w:rPr>
          <w:rFonts w:ascii="Arial" w:hAnsi="Arial" w:cs="Arial"/>
          <w:color w:val="000000" w:themeColor="text1"/>
          <w:sz w:val="24"/>
          <w:szCs w:val="24"/>
        </w:rPr>
        <w:t xml:space="preserve"> des 8 Conseils Citoyens de Paris.</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lastRenderedPageBreak/>
        <w:t>Mardi 19 juin à 18h30, au Sohan Café : conseil d’administration du Conseil Citoyen Paris 18</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Mardi 5 juin, de 18h30 à 20h00, comprendre la politique de la ville, 6 rue du Département.</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Mercredi 6 juin, réunion du groupe Emploi, à 18h30, à la salle Saint-Bruno, </w:t>
      </w:r>
      <w:hyperlink r:id="rId22" w:history="1">
        <w:r w:rsidRPr="005D04DC">
          <w:rPr>
            <w:rStyle w:val="Lienhypertexte"/>
            <w:rFonts w:ascii="Arial" w:hAnsi="Arial" w:cs="Arial"/>
            <w:color w:val="000000" w:themeColor="text1"/>
            <w:sz w:val="24"/>
            <w:szCs w:val="24"/>
            <w:bdr w:val="none" w:sz="0" w:space="0" w:color="auto" w:frame="1"/>
          </w:rPr>
          <w:t>9 rue St-Bruno</w:t>
        </w:r>
      </w:hyperlink>
      <w:r w:rsidRPr="005D04DC">
        <w:rPr>
          <w:rFonts w:ascii="Arial" w:hAnsi="Arial" w:cs="Arial"/>
          <w:color w:val="000000" w:themeColor="text1"/>
          <w:sz w:val="24"/>
          <w:szCs w:val="24"/>
        </w:rPr>
        <w:t>.</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proofErr w:type="gramStart"/>
      <w:r w:rsidRPr="005D04DC">
        <w:rPr>
          <w:rFonts w:ascii="Arial" w:hAnsi="Arial" w:cs="Arial"/>
          <w:color w:val="000000" w:themeColor="text1"/>
          <w:sz w:val="24"/>
          <w:szCs w:val="24"/>
        </w:rPr>
        <w:t>jeudi</w:t>
      </w:r>
      <w:proofErr w:type="gramEnd"/>
      <w:r w:rsidRPr="005D04DC">
        <w:rPr>
          <w:rFonts w:ascii="Arial" w:hAnsi="Arial" w:cs="Arial"/>
          <w:color w:val="000000" w:themeColor="text1"/>
          <w:sz w:val="24"/>
          <w:szCs w:val="24"/>
        </w:rPr>
        <w:t xml:space="preserve"> 7 juin,  réunion Groupe de Travail « </w:t>
      </w:r>
      <w:proofErr w:type="spellStart"/>
      <w:r w:rsidRPr="005D04DC">
        <w:rPr>
          <w:rFonts w:ascii="Arial" w:hAnsi="Arial" w:cs="Arial"/>
          <w:color w:val="000000" w:themeColor="text1"/>
          <w:sz w:val="24"/>
          <w:szCs w:val="24"/>
        </w:rPr>
        <w:t>Réfugié.e.s</w:t>
      </w:r>
      <w:proofErr w:type="spellEnd"/>
      <w:r w:rsidRPr="005D04DC">
        <w:rPr>
          <w:rFonts w:ascii="Arial" w:hAnsi="Arial" w:cs="Arial"/>
          <w:color w:val="000000" w:themeColor="text1"/>
          <w:sz w:val="24"/>
          <w:szCs w:val="24"/>
        </w:rPr>
        <w:t>/</w:t>
      </w:r>
      <w:proofErr w:type="spellStart"/>
      <w:r w:rsidRPr="005D04DC">
        <w:rPr>
          <w:rFonts w:ascii="Arial" w:hAnsi="Arial" w:cs="Arial"/>
          <w:color w:val="000000" w:themeColor="text1"/>
          <w:sz w:val="24"/>
          <w:szCs w:val="24"/>
        </w:rPr>
        <w:t>Migrant.e.s</w:t>
      </w:r>
      <w:proofErr w:type="spellEnd"/>
      <w:r w:rsidRPr="005D04DC">
        <w:rPr>
          <w:rFonts w:ascii="Arial" w:hAnsi="Arial" w:cs="Arial"/>
          <w:color w:val="000000" w:themeColor="text1"/>
          <w:sz w:val="24"/>
          <w:szCs w:val="24"/>
        </w:rPr>
        <w:t> » à 18h30 à Rosa Parks</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Lundi 28 mai à 18h30 à la mairie du 18ème, rencontre du groupe Cadre de Vie avec madame Maya Akkari, maire adjointe à la politique de la ville.</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Samedi 26/05, Forum du Bénévolat et de l’Engagement Citoyen, de 14h00 à 18h00, Mairie du 18e arrondissement, 1 Place Jules Joffrin, 75018 Paris</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Jeudi 24/05, réunion sur le Fonds de Participation des Habitants, à la maison bleue, 24 av. de la Porte Montmartre à 18h00.</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 xml:space="preserve">Mercredi 16 mai 17h45, rencontre avec madame </w:t>
      </w:r>
      <w:proofErr w:type="spellStart"/>
      <w:r w:rsidRPr="005D04DC">
        <w:rPr>
          <w:rFonts w:ascii="Arial" w:hAnsi="Arial" w:cs="Arial"/>
          <w:color w:val="000000" w:themeColor="text1"/>
          <w:sz w:val="24"/>
          <w:szCs w:val="24"/>
        </w:rPr>
        <w:t>Rukan</w:t>
      </w:r>
      <w:proofErr w:type="spellEnd"/>
      <w:r w:rsidRPr="005D04DC">
        <w:rPr>
          <w:rFonts w:ascii="Arial" w:hAnsi="Arial" w:cs="Arial"/>
          <w:color w:val="000000" w:themeColor="text1"/>
          <w:sz w:val="24"/>
          <w:szCs w:val="24"/>
        </w:rPr>
        <w:t xml:space="preserve"> </w:t>
      </w:r>
      <w:proofErr w:type="spellStart"/>
      <w:r w:rsidRPr="005D04DC">
        <w:rPr>
          <w:rFonts w:ascii="Arial" w:hAnsi="Arial" w:cs="Arial"/>
          <w:color w:val="000000" w:themeColor="text1"/>
          <w:sz w:val="24"/>
          <w:szCs w:val="24"/>
        </w:rPr>
        <w:t>Uztopal</w:t>
      </w:r>
      <w:proofErr w:type="spellEnd"/>
      <w:r w:rsidRPr="005D04DC">
        <w:rPr>
          <w:rFonts w:ascii="Arial" w:hAnsi="Arial" w:cs="Arial"/>
          <w:color w:val="000000" w:themeColor="text1"/>
          <w:sz w:val="24"/>
          <w:szCs w:val="24"/>
        </w:rPr>
        <w:t xml:space="preserve"> de l’association Optima, puis à 18h30 rencontre entre le nouveau conseil d’administration CCP18 et madame Maya Akkari maire adjointe à la politique de la ville.</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Style w:val="lev"/>
          <w:rFonts w:ascii="Arial" w:hAnsi="Arial" w:cs="Arial"/>
          <w:color w:val="000000" w:themeColor="text1"/>
          <w:sz w:val="24"/>
          <w:szCs w:val="24"/>
          <w:bdr w:val="none" w:sz="0" w:space="0" w:color="auto" w:frame="1"/>
        </w:rPr>
        <w:t xml:space="preserve">Jeudi 03/05, Réunion du Conseil d’Administration de votre Conseil Citoyen de Paris 18, à 19h30, Maison de la Vie Associative et Citoyenne du 18ème, 15, Passage </w:t>
      </w:r>
      <w:proofErr w:type="spellStart"/>
      <w:r w:rsidRPr="005D04DC">
        <w:rPr>
          <w:rStyle w:val="lev"/>
          <w:rFonts w:ascii="Arial" w:hAnsi="Arial" w:cs="Arial"/>
          <w:color w:val="000000" w:themeColor="text1"/>
          <w:sz w:val="24"/>
          <w:szCs w:val="24"/>
          <w:bdr w:val="none" w:sz="0" w:space="0" w:color="auto" w:frame="1"/>
        </w:rPr>
        <w:t>Ramey</w:t>
      </w:r>
      <w:proofErr w:type="spellEnd"/>
      <w:r w:rsidRPr="005D04DC">
        <w:rPr>
          <w:rStyle w:val="lev"/>
          <w:rFonts w:ascii="Arial" w:hAnsi="Arial" w:cs="Arial"/>
          <w:color w:val="000000" w:themeColor="text1"/>
          <w:sz w:val="24"/>
          <w:szCs w:val="24"/>
          <w:bdr w:val="none" w:sz="0" w:space="0" w:color="auto" w:frame="1"/>
        </w:rPr>
        <w:t xml:space="preserve"> 75018 Paris.</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Style w:val="lev"/>
          <w:rFonts w:ascii="Arial" w:hAnsi="Arial" w:cs="Arial"/>
          <w:color w:val="000000" w:themeColor="text1"/>
          <w:sz w:val="24"/>
          <w:szCs w:val="24"/>
          <w:bdr w:val="none" w:sz="0" w:space="0" w:color="auto" w:frame="1"/>
        </w:rPr>
        <w:t>Mardi 10/04, Assemblée Générale – Élection des membres du Conseil d’Administration du Conseil Citoyen de Paris 18, à 19h, au Centre Social et Culturel Rosa-Parks, 219 Boulevard Macdonald, 75019 Paris</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 xml:space="preserve">Mercredi 04/04, réunion publique sur la Politique de la Ville &amp; Quartiers Populaires du 18ème, à la mairie du 18ème (1 place Jules Joffrin), à 18h30. Avec Colombe Brossel, adjointe à la maire de Paris chargée de la sécurité et de la prévention et Eric </w:t>
      </w:r>
      <w:proofErr w:type="spellStart"/>
      <w:r w:rsidRPr="005D04DC">
        <w:rPr>
          <w:rFonts w:ascii="Arial" w:hAnsi="Arial" w:cs="Arial"/>
          <w:color w:val="000000" w:themeColor="text1"/>
          <w:sz w:val="24"/>
          <w:szCs w:val="24"/>
        </w:rPr>
        <w:t>Lejoindre</w:t>
      </w:r>
      <w:proofErr w:type="spellEnd"/>
      <w:r w:rsidRPr="005D04DC">
        <w:rPr>
          <w:rFonts w:ascii="Arial" w:hAnsi="Arial" w:cs="Arial"/>
          <w:color w:val="000000" w:themeColor="text1"/>
          <w:sz w:val="24"/>
          <w:szCs w:val="24"/>
        </w:rPr>
        <w:t>, maire du 18ème arrondissement.</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Samedi 24/03, « Journée de la participation » à l’Hôtel de Ville de Paris, votre Conseil Citoyen de Paris 18 sera représenté, de 14h à 18h en accès libre à toutes les Parisiennes et tous les Parisiens</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Vendredi 23/03, réunion « Commissions Pieds d’Immeuble du 18ème 2018 (1ère réunion par le GIE Paris commerces) », à 14</w:t>
      </w:r>
      <w:proofErr w:type="gramStart"/>
      <w:r w:rsidRPr="005D04DC">
        <w:rPr>
          <w:rFonts w:ascii="Arial" w:hAnsi="Arial" w:cs="Arial"/>
          <w:color w:val="000000" w:themeColor="text1"/>
          <w:sz w:val="24"/>
          <w:szCs w:val="24"/>
        </w:rPr>
        <w:t>h ,</w:t>
      </w:r>
      <w:proofErr w:type="gramEnd"/>
      <w:r w:rsidRPr="005D04DC">
        <w:rPr>
          <w:rFonts w:ascii="Arial" w:hAnsi="Arial" w:cs="Arial"/>
          <w:color w:val="000000" w:themeColor="text1"/>
          <w:sz w:val="24"/>
          <w:szCs w:val="24"/>
        </w:rPr>
        <w:t xml:space="preserve"> à la Mairie du 18ème, 1 Place Jules Joffrin, 75018 Paris dans la salle Poulbot</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r w:rsidRPr="005D04DC">
        <w:rPr>
          <w:rFonts w:ascii="Arial" w:hAnsi="Arial" w:cs="Arial"/>
          <w:color w:val="000000" w:themeColor="text1"/>
          <w:sz w:val="24"/>
          <w:szCs w:val="24"/>
        </w:rPr>
        <w:t>Mercredi 21/03, réunion « Comité de Suivi de la Rénovation Urbaine de l’îlot Binet », à 18h, au Centre Socio-Culturel Maison bleue, 24 avenue de la Porte Montmartre 75018</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proofErr w:type="gramStart"/>
      <w:r w:rsidRPr="005D04DC">
        <w:rPr>
          <w:rFonts w:ascii="Arial" w:hAnsi="Arial" w:cs="Arial"/>
          <w:color w:val="000000" w:themeColor="text1"/>
          <w:sz w:val="24"/>
          <w:szCs w:val="24"/>
        </w:rPr>
        <w:t>lundi</w:t>
      </w:r>
      <w:proofErr w:type="gramEnd"/>
      <w:r w:rsidRPr="005D04DC">
        <w:rPr>
          <w:rFonts w:ascii="Arial" w:hAnsi="Arial" w:cs="Arial"/>
          <w:color w:val="000000" w:themeColor="text1"/>
          <w:sz w:val="24"/>
          <w:szCs w:val="24"/>
        </w:rPr>
        <w:t xml:space="preserve"> 19/03, réunion des Administratrices/Administrateurs, Co-élaboration de la Feuille de Route de notre Animateur-Accompagnateur, à 18h, à Paris Macadam, 22 rue de la Goutte d’Or 75018 Paris</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proofErr w:type="gramStart"/>
      <w:r w:rsidRPr="005D04DC">
        <w:rPr>
          <w:rFonts w:ascii="Arial" w:hAnsi="Arial" w:cs="Arial"/>
          <w:color w:val="000000" w:themeColor="text1"/>
          <w:sz w:val="24"/>
          <w:szCs w:val="24"/>
        </w:rPr>
        <w:t>mercredi</w:t>
      </w:r>
      <w:proofErr w:type="gramEnd"/>
      <w:r w:rsidRPr="005D04DC">
        <w:rPr>
          <w:rFonts w:ascii="Arial" w:hAnsi="Arial" w:cs="Arial"/>
          <w:color w:val="000000" w:themeColor="text1"/>
          <w:sz w:val="24"/>
          <w:szCs w:val="24"/>
        </w:rPr>
        <w:t xml:space="preserve"> 14/03, réunion « Gestion Urbaine de Proximité du Quartier Prioritaire de la P. de la Ville « </w:t>
      </w:r>
      <w:proofErr w:type="spellStart"/>
      <w:r w:rsidRPr="005D04DC">
        <w:rPr>
          <w:rFonts w:ascii="Arial" w:hAnsi="Arial" w:cs="Arial"/>
          <w:color w:val="000000" w:themeColor="text1"/>
          <w:sz w:val="24"/>
          <w:szCs w:val="24"/>
        </w:rPr>
        <w:t>Blémont</w:t>
      </w:r>
      <w:proofErr w:type="spellEnd"/>
      <w:r w:rsidRPr="005D04DC">
        <w:rPr>
          <w:rFonts w:ascii="Arial" w:hAnsi="Arial" w:cs="Arial"/>
          <w:color w:val="000000" w:themeColor="text1"/>
          <w:sz w:val="24"/>
          <w:szCs w:val="24"/>
        </w:rPr>
        <w:t> », à 17h à la Mairie du 18ème, 1 Place Jules Joffrin, 75018 Paris dans la salle des fêtes</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proofErr w:type="gramStart"/>
      <w:r w:rsidRPr="005D04DC">
        <w:rPr>
          <w:rFonts w:ascii="Arial" w:hAnsi="Arial" w:cs="Arial"/>
          <w:color w:val="000000" w:themeColor="text1"/>
          <w:sz w:val="24"/>
          <w:szCs w:val="24"/>
        </w:rPr>
        <w:t>mardi</w:t>
      </w:r>
      <w:proofErr w:type="gramEnd"/>
      <w:r w:rsidRPr="005D04DC">
        <w:rPr>
          <w:rFonts w:ascii="Arial" w:hAnsi="Arial" w:cs="Arial"/>
          <w:color w:val="000000" w:themeColor="text1"/>
          <w:sz w:val="24"/>
          <w:szCs w:val="24"/>
        </w:rPr>
        <w:t xml:space="preserve"> 13/03, Conseil d’Administration de votre Conseil Citoyen Paris 18, à 18h30 à Paris Macadam, 22 rue de la Goutte d’Or 75018 Paris</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proofErr w:type="gramStart"/>
      <w:r w:rsidRPr="005D04DC">
        <w:rPr>
          <w:rFonts w:ascii="Arial" w:hAnsi="Arial" w:cs="Arial"/>
          <w:color w:val="000000" w:themeColor="text1"/>
          <w:sz w:val="24"/>
          <w:szCs w:val="24"/>
        </w:rPr>
        <w:t>jeudi</w:t>
      </w:r>
      <w:proofErr w:type="gramEnd"/>
      <w:r w:rsidRPr="005D04DC">
        <w:rPr>
          <w:rFonts w:ascii="Arial" w:hAnsi="Arial" w:cs="Arial"/>
          <w:color w:val="000000" w:themeColor="text1"/>
          <w:sz w:val="24"/>
          <w:szCs w:val="24"/>
        </w:rPr>
        <w:t xml:space="preserve"> et vendredi 08 et 09/03, première immersion dans les Quartiers Prioritaires de la Politique de la Ville avec notre nouvel Animateur-Accompagnateur (Adulte relais) pendant ces 2 jours, visites de lieux Institutionnels (Maison des </w:t>
      </w:r>
      <w:r w:rsidRPr="005D04DC">
        <w:rPr>
          <w:rFonts w:ascii="Arial" w:hAnsi="Arial" w:cs="Arial"/>
          <w:color w:val="000000" w:themeColor="text1"/>
          <w:sz w:val="24"/>
          <w:szCs w:val="24"/>
        </w:rPr>
        <w:lastRenderedPageBreak/>
        <w:t>Associations, Centre Social, Centre socio-culturel Maison Bleue, Association Le petit Ney)</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proofErr w:type="gramStart"/>
      <w:r w:rsidRPr="005D04DC">
        <w:rPr>
          <w:rFonts w:ascii="Arial" w:hAnsi="Arial" w:cs="Arial"/>
          <w:color w:val="000000" w:themeColor="text1"/>
          <w:sz w:val="24"/>
          <w:szCs w:val="24"/>
        </w:rPr>
        <w:t>mardi</w:t>
      </w:r>
      <w:proofErr w:type="gramEnd"/>
      <w:r w:rsidRPr="005D04DC">
        <w:rPr>
          <w:rFonts w:ascii="Arial" w:hAnsi="Arial" w:cs="Arial"/>
          <w:color w:val="000000" w:themeColor="text1"/>
          <w:sz w:val="24"/>
          <w:szCs w:val="24"/>
        </w:rPr>
        <w:t xml:space="preserve"> 27/02, co-construction de la fiche de poste de notre Animateur-Accompagnateur (Adulte Relais) avec le Délégué du Préfet, OPTIMA, France Médiation, à la Maison des Associations, 15 Passage </w:t>
      </w:r>
      <w:proofErr w:type="spellStart"/>
      <w:r w:rsidRPr="005D04DC">
        <w:rPr>
          <w:rFonts w:ascii="Arial" w:hAnsi="Arial" w:cs="Arial"/>
          <w:color w:val="000000" w:themeColor="text1"/>
          <w:sz w:val="24"/>
          <w:szCs w:val="24"/>
        </w:rPr>
        <w:t>Ramey</w:t>
      </w:r>
      <w:proofErr w:type="spellEnd"/>
      <w:r w:rsidRPr="005D04DC">
        <w:rPr>
          <w:rFonts w:ascii="Arial" w:hAnsi="Arial" w:cs="Arial"/>
          <w:color w:val="000000" w:themeColor="text1"/>
          <w:sz w:val="24"/>
          <w:szCs w:val="24"/>
        </w:rPr>
        <w:t>, 75018 Paris</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proofErr w:type="gramStart"/>
      <w:r w:rsidRPr="005D04DC">
        <w:rPr>
          <w:rFonts w:ascii="Arial" w:hAnsi="Arial" w:cs="Arial"/>
          <w:color w:val="000000" w:themeColor="text1"/>
          <w:sz w:val="24"/>
          <w:szCs w:val="24"/>
        </w:rPr>
        <w:t>jeudi</w:t>
      </w:r>
      <w:proofErr w:type="gramEnd"/>
      <w:r w:rsidRPr="005D04DC">
        <w:rPr>
          <w:rFonts w:ascii="Arial" w:hAnsi="Arial" w:cs="Arial"/>
          <w:color w:val="000000" w:themeColor="text1"/>
          <w:sz w:val="24"/>
          <w:szCs w:val="24"/>
        </w:rPr>
        <w:t xml:space="preserve"> 15/02, recrutement Animateur-Accompagnateur (poste Adulte relais) pour notre CCP18, 2 candidats en entretien, animé par OPTIMA et France Médiation</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proofErr w:type="gramStart"/>
      <w:r w:rsidRPr="005D04DC">
        <w:rPr>
          <w:rFonts w:ascii="Arial" w:hAnsi="Arial" w:cs="Arial"/>
          <w:color w:val="000000" w:themeColor="text1"/>
          <w:sz w:val="24"/>
          <w:szCs w:val="24"/>
        </w:rPr>
        <w:t>jeudi</w:t>
      </w:r>
      <w:proofErr w:type="gramEnd"/>
      <w:r w:rsidRPr="005D04DC">
        <w:rPr>
          <w:rFonts w:ascii="Arial" w:hAnsi="Arial" w:cs="Arial"/>
          <w:color w:val="000000" w:themeColor="text1"/>
          <w:sz w:val="24"/>
          <w:szCs w:val="24"/>
        </w:rPr>
        <w:t xml:space="preserve"> 15/02, réunion de la Politique de la Ville « Propreté-Embellissement, Quartier Charles Hermite/Valentin Abeille », à l’Espace Jeunes La Villa, 48, rue Charles Hermite, 75018 Paris.</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proofErr w:type="gramStart"/>
      <w:r w:rsidRPr="005D04DC">
        <w:rPr>
          <w:rStyle w:val="lev"/>
          <w:rFonts w:ascii="Arial" w:hAnsi="Arial" w:cs="Arial"/>
          <w:color w:val="000000" w:themeColor="text1"/>
          <w:sz w:val="24"/>
          <w:szCs w:val="24"/>
          <w:bdr w:val="none" w:sz="0" w:space="0" w:color="auto" w:frame="1"/>
        </w:rPr>
        <w:t>lundi</w:t>
      </w:r>
      <w:proofErr w:type="gramEnd"/>
      <w:r w:rsidRPr="005D04DC">
        <w:rPr>
          <w:rStyle w:val="lev"/>
          <w:rFonts w:ascii="Arial" w:hAnsi="Arial" w:cs="Arial"/>
          <w:color w:val="000000" w:themeColor="text1"/>
          <w:sz w:val="24"/>
          <w:szCs w:val="24"/>
          <w:bdr w:val="none" w:sz="0" w:space="0" w:color="auto" w:frame="1"/>
        </w:rPr>
        <w:t xml:space="preserve"> 12/02, Réunion Publique du Conseil Citoyen de Paris 18, de 18h à 20h au Centre Social et Culturel Rosa-Parks, 219 bd Macdonald, Porte d’Aubervilliers</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proofErr w:type="gramStart"/>
      <w:r w:rsidRPr="005D04DC">
        <w:rPr>
          <w:rFonts w:ascii="Arial" w:hAnsi="Arial" w:cs="Arial"/>
          <w:color w:val="000000" w:themeColor="text1"/>
          <w:sz w:val="24"/>
          <w:szCs w:val="24"/>
        </w:rPr>
        <w:t>vendredi</w:t>
      </w:r>
      <w:proofErr w:type="gramEnd"/>
      <w:r w:rsidRPr="005D04DC">
        <w:rPr>
          <w:rFonts w:ascii="Arial" w:hAnsi="Arial" w:cs="Arial"/>
          <w:color w:val="000000" w:themeColor="text1"/>
          <w:sz w:val="24"/>
          <w:szCs w:val="24"/>
        </w:rPr>
        <w:t xml:space="preserve"> 09/02 à 17h30, réunion publique Inter Bailleurs concernant l’affectation de la TFPB (Taxe Foncière sur les Propriétés Bâties), en Mairie, salle des mariages</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proofErr w:type="gramStart"/>
      <w:r w:rsidRPr="005D04DC">
        <w:rPr>
          <w:rFonts w:ascii="Arial" w:hAnsi="Arial" w:cs="Arial"/>
          <w:color w:val="000000" w:themeColor="text1"/>
          <w:sz w:val="24"/>
          <w:szCs w:val="24"/>
        </w:rPr>
        <w:t>jeudi</w:t>
      </w:r>
      <w:proofErr w:type="gramEnd"/>
      <w:r w:rsidRPr="005D04DC">
        <w:rPr>
          <w:rFonts w:ascii="Arial" w:hAnsi="Arial" w:cs="Arial"/>
          <w:color w:val="000000" w:themeColor="text1"/>
          <w:sz w:val="24"/>
          <w:szCs w:val="24"/>
        </w:rPr>
        <w:t xml:space="preserve"> 08/02 réunion « Groupe Cadre de Vie » à 18h30, à la Maison des Associations (salle Acacia), 15 passage </w:t>
      </w:r>
      <w:proofErr w:type="spellStart"/>
      <w:r w:rsidRPr="005D04DC">
        <w:rPr>
          <w:rFonts w:ascii="Arial" w:hAnsi="Arial" w:cs="Arial"/>
          <w:color w:val="000000" w:themeColor="text1"/>
          <w:sz w:val="24"/>
          <w:szCs w:val="24"/>
        </w:rPr>
        <w:t>Ramey</w:t>
      </w:r>
      <w:proofErr w:type="spellEnd"/>
      <w:r w:rsidRPr="005D04DC">
        <w:rPr>
          <w:rFonts w:ascii="Arial" w:hAnsi="Arial" w:cs="Arial"/>
          <w:color w:val="000000" w:themeColor="text1"/>
          <w:sz w:val="24"/>
          <w:szCs w:val="24"/>
        </w:rPr>
        <w:t xml:space="preserve"> 75018 Paris, M° Jules-Joffrin</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proofErr w:type="gramStart"/>
      <w:r w:rsidRPr="005D04DC">
        <w:rPr>
          <w:rFonts w:ascii="Arial" w:hAnsi="Arial" w:cs="Arial"/>
          <w:color w:val="000000" w:themeColor="text1"/>
          <w:sz w:val="24"/>
          <w:szCs w:val="24"/>
        </w:rPr>
        <w:t>jeudi</w:t>
      </w:r>
      <w:proofErr w:type="gramEnd"/>
      <w:r w:rsidRPr="005D04DC">
        <w:rPr>
          <w:rFonts w:ascii="Arial" w:hAnsi="Arial" w:cs="Arial"/>
          <w:color w:val="000000" w:themeColor="text1"/>
          <w:sz w:val="24"/>
          <w:szCs w:val="24"/>
        </w:rPr>
        <w:t xml:space="preserve"> 08/02 réunion du « Groupe Emploi » à 18h00, à la Maison des Associations, 15 passage </w:t>
      </w:r>
      <w:proofErr w:type="spellStart"/>
      <w:r w:rsidRPr="005D04DC">
        <w:rPr>
          <w:rFonts w:ascii="Arial" w:hAnsi="Arial" w:cs="Arial"/>
          <w:color w:val="000000" w:themeColor="text1"/>
          <w:sz w:val="24"/>
          <w:szCs w:val="24"/>
        </w:rPr>
        <w:t>Ramey</w:t>
      </w:r>
      <w:proofErr w:type="spellEnd"/>
      <w:r w:rsidRPr="005D04DC">
        <w:rPr>
          <w:rFonts w:ascii="Arial" w:hAnsi="Arial" w:cs="Arial"/>
          <w:color w:val="000000" w:themeColor="text1"/>
          <w:sz w:val="24"/>
          <w:szCs w:val="24"/>
        </w:rPr>
        <w:t xml:space="preserve"> 75018 Paris, M° Jules-Joffrin</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proofErr w:type="gramStart"/>
      <w:r w:rsidRPr="005D04DC">
        <w:rPr>
          <w:rFonts w:ascii="Arial" w:hAnsi="Arial" w:cs="Arial"/>
          <w:color w:val="000000" w:themeColor="text1"/>
          <w:sz w:val="24"/>
          <w:szCs w:val="24"/>
        </w:rPr>
        <w:t>lundi</w:t>
      </w:r>
      <w:proofErr w:type="gramEnd"/>
      <w:r w:rsidRPr="005D04DC">
        <w:rPr>
          <w:rFonts w:ascii="Arial" w:hAnsi="Arial" w:cs="Arial"/>
          <w:color w:val="000000" w:themeColor="text1"/>
          <w:sz w:val="24"/>
          <w:szCs w:val="24"/>
        </w:rPr>
        <w:t xml:space="preserve"> 05/02 réunion du « Groupe Culture », à 18h00, à Paris Macadam 22, rue de la Goutte d’Or.</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proofErr w:type="gramStart"/>
      <w:r w:rsidRPr="005D04DC">
        <w:rPr>
          <w:rFonts w:ascii="Arial" w:hAnsi="Arial" w:cs="Arial"/>
          <w:color w:val="000000" w:themeColor="text1"/>
          <w:sz w:val="24"/>
          <w:szCs w:val="24"/>
        </w:rPr>
        <w:t>vendredi</w:t>
      </w:r>
      <w:proofErr w:type="gramEnd"/>
      <w:r w:rsidRPr="005D04DC">
        <w:rPr>
          <w:rFonts w:ascii="Arial" w:hAnsi="Arial" w:cs="Arial"/>
          <w:color w:val="000000" w:themeColor="text1"/>
          <w:sz w:val="24"/>
          <w:szCs w:val="24"/>
        </w:rPr>
        <w:t xml:space="preserve"> 02/02 réunion du « Groupe Logement », à 18h30 salle Saint Bruno, 9 rue Saint Bruno.</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proofErr w:type="gramStart"/>
      <w:r w:rsidRPr="005D04DC">
        <w:rPr>
          <w:rFonts w:ascii="Arial" w:hAnsi="Arial" w:cs="Arial"/>
          <w:color w:val="000000" w:themeColor="text1"/>
          <w:sz w:val="24"/>
          <w:szCs w:val="24"/>
        </w:rPr>
        <w:t>jeudi</w:t>
      </w:r>
      <w:proofErr w:type="gramEnd"/>
      <w:r w:rsidRPr="005D04DC">
        <w:rPr>
          <w:rFonts w:ascii="Arial" w:hAnsi="Arial" w:cs="Arial"/>
          <w:color w:val="000000" w:themeColor="text1"/>
          <w:sz w:val="24"/>
          <w:szCs w:val="24"/>
        </w:rPr>
        <w:t xml:space="preserve"> 01/02 réunion du « Groupe Jeunesse – Éducation », à 19h00, 25 rue Polonceau (local sur rue).</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proofErr w:type="gramStart"/>
      <w:r w:rsidRPr="005D04DC">
        <w:rPr>
          <w:rFonts w:ascii="Arial" w:hAnsi="Arial" w:cs="Arial"/>
          <w:color w:val="000000" w:themeColor="text1"/>
          <w:sz w:val="24"/>
          <w:szCs w:val="24"/>
        </w:rPr>
        <w:t>jeudi</w:t>
      </w:r>
      <w:proofErr w:type="gramEnd"/>
      <w:r w:rsidRPr="005D04DC">
        <w:rPr>
          <w:rFonts w:ascii="Arial" w:hAnsi="Arial" w:cs="Arial"/>
          <w:color w:val="000000" w:themeColor="text1"/>
          <w:sz w:val="24"/>
          <w:szCs w:val="24"/>
        </w:rPr>
        <w:t xml:space="preserve"> 01/02 réunion concertation Emploi Formation Goutte d’Or, de 9h30 à 12h30, salle Saint Bruno, 9 rue Saint Bruno.</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proofErr w:type="gramStart"/>
      <w:r w:rsidRPr="005D04DC">
        <w:rPr>
          <w:rFonts w:ascii="Arial" w:hAnsi="Arial" w:cs="Arial"/>
          <w:color w:val="000000" w:themeColor="text1"/>
          <w:sz w:val="24"/>
          <w:szCs w:val="24"/>
        </w:rPr>
        <w:t>mardi</w:t>
      </w:r>
      <w:proofErr w:type="gramEnd"/>
      <w:r w:rsidRPr="005D04DC">
        <w:rPr>
          <w:rFonts w:ascii="Arial" w:hAnsi="Arial" w:cs="Arial"/>
          <w:color w:val="000000" w:themeColor="text1"/>
          <w:sz w:val="24"/>
          <w:szCs w:val="24"/>
        </w:rPr>
        <w:t xml:space="preserve"> 30/01 réunion sur le Budget Participatif de 18h00 à 20h30, au centre social et culturel Rosa-Parks, 219 bd Macdonald, Porte d’Aubervilliers.</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proofErr w:type="gramStart"/>
      <w:r w:rsidRPr="005D04DC">
        <w:rPr>
          <w:rFonts w:ascii="Arial" w:hAnsi="Arial" w:cs="Arial"/>
          <w:color w:val="000000" w:themeColor="text1"/>
          <w:sz w:val="24"/>
          <w:szCs w:val="24"/>
        </w:rPr>
        <w:t>mercredi</w:t>
      </w:r>
      <w:proofErr w:type="gramEnd"/>
      <w:r w:rsidRPr="005D04DC">
        <w:rPr>
          <w:rFonts w:ascii="Arial" w:hAnsi="Arial" w:cs="Arial"/>
          <w:color w:val="000000" w:themeColor="text1"/>
          <w:sz w:val="24"/>
          <w:szCs w:val="24"/>
        </w:rPr>
        <w:t> 24/01, réunion du Comité de Pilotage de Paris avec tous les Conseils Citoyens de Paris, à l’Hôtel de Ville de Paris, à 17h30</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proofErr w:type="gramStart"/>
      <w:r w:rsidRPr="005D04DC">
        <w:rPr>
          <w:rFonts w:ascii="Arial" w:hAnsi="Arial" w:cs="Arial"/>
          <w:color w:val="000000" w:themeColor="text1"/>
          <w:sz w:val="24"/>
          <w:szCs w:val="24"/>
        </w:rPr>
        <w:t>mardi</w:t>
      </w:r>
      <w:proofErr w:type="gramEnd"/>
      <w:r w:rsidRPr="005D04DC">
        <w:rPr>
          <w:rFonts w:ascii="Arial" w:hAnsi="Arial" w:cs="Arial"/>
          <w:color w:val="000000" w:themeColor="text1"/>
          <w:sz w:val="24"/>
          <w:szCs w:val="24"/>
        </w:rPr>
        <w:t xml:space="preserve"> 23/01, réunion sur le Budget Participatif de 18h00 à 21h00 au Centre Social et Culturel Rosa-Parks, 219 bd Macdonald, Porte d’Aubervilliers</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proofErr w:type="gramStart"/>
      <w:r w:rsidRPr="005D04DC">
        <w:rPr>
          <w:rFonts w:ascii="Arial" w:hAnsi="Arial" w:cs="Arial"/>
          <w:color w:val="000000" w:themeColor="text1"/>
          <w:sz w:val="24"/>
          <w:szCs w:val="24"/>
        </w:rPr>
        <w:t>mardi</w:t>
      </w:r>
      <w:proofErr w:type="gramEnd"/>
      <w:r w:rsidRPr="005D04DC">
        <w:rPr>
          <w:rFonts w:ascii="Arial" w:hAnsi="Arial" w:cs="Arial"/>
          <w:color w:val="000000" w:themeColor="text1"/>
          <w:sz w:val="24"/>
          <w:szCs w:val="24"/>
        </w:rPr>
        <w:t xml:space="preserve"> 16/01 de 18h à 21h à l’Espace Charles Hermite situé au 48, Charles Hermite Paris 18ème, métro </w:t>
      </w:r>
      <w:proofErr w:type="spellStart"/>
      <w:r w:rsidRPr="005D04DC">
        <w:rPr>
          <w:rFonts w:ascii="Arial" w:hAnsi="Arial" w:cs="Arial"/>
          <w:color w:val="000000" w:themeColor="text1"/>
          <w:sz w:val="24"/>
          <w:szCs w:val="24"/>
        </w:rPr>
        <w:t>Pte</w:t>
      </w:r>
      <w:proofErr w:type="spellEnd"/>
      <w:r w:rsidRPr="005D04DC">
        <w:rPr>
          <w:rFonts w:ascii="Arial" w:hAnsi="Arial" w:cs="Arial"/>
          <w:color w:val="000000" w:themeColor="text1"/>
          <w:sz w:val="24"/>
          <w:szCs w:val="24"/>
        </w:rPr>
        <w:t xml:space="preserve"> de la Chapelle.</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proofErr w:type="gramStart"/>
      <w:r w:rsidRPr="005D04DC">
        <w:rPr>
          <w:rFonts w:ascii="Arial" w:hAnsi="Arial" w:cs="Arial"/>
          <w:color w:val="000000" w:themeColor="text1"/>
          <w:sz w:val="24"/>
          <w:szCs w:val="24"/>
        </w:rPr>
        <w:t>mercredi</w:t>
      </w:r>
      <w:proofErr w:type="gramEnd"/>
      <w:r w:rsidRPr="005D04DC">
        <w:rPr>
          <w:rFonts w:ascii="Arial" w:hAnsi="Arial" w:cs="Arial"/>
          <w:color w:val="000000" w:themeColor="text1"/>
          <w:sz w:val="24"/>
          <w:szCs w:val="24"/>
        </w:rPr>
        <w:t xml:space="preserve"> 10/01 à 17h30, comité de pilotage de la réussite éducative du 18ème.</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proofErr w:type="gramStart"/>
      <w:r w:rsidRPr="005D04DC">
        <w:rPr>
          <w:rFonts w:ascii="Arial" w:hAnsi="Arial" w:cs="Arial"/>
          <w:color w:val="000000" w:themeColor="text1"/>
          <w:sz w:val="24"/>
          <w:szCs w:val="24"/>
        </w:rPr>
        <w:t>mardi</w:t>
      </w:r>
      <w:proofErr w:type="gramEnd"/>
      <w:r w:rsidRPr="005D04DC">
        <w:rPr>
          <w:rFonts w:ascii="Arial" w:hAnsi="Arial" w:cs="Arial"/>
          <w:color w:val="000000" w:themeColor="text1"/>
          <w:sz w:val="24"/>
          <w:szCs w:val="24"/>
        </w:rPr>
        <w:t xml:space="preserve"> 09/01, réunion du bureau du CC18, à 18h30.</w:t>
      </w:r>
    </w:p>
    <w:p w:rsidR="005D04DC" w:rsidRPr="005D04DC" w:rsidRDefault="005D04DC" w:rsidP="005D04DC">
      <w:pPr>
        <w:numPr>
          <w:ilvl w:val="0"/>
          <w:numId w:val="22"/>
        </w:numPr>
        <w:shd w:val="clear" w:color="auto" w:fill="FFFFFF"/>
        <w:ind w:left="300"/>
        <w:textAlignment w:val="baseline"/>
        <w:rPr>
          <w:rFonts w:ascii="Arial" w:hAnsi="Arial" w:cs="Arial"/>
          <w:color w:val="000000" w:themeColor="text1"/>
          <w:sz w:val="24"/>
          <w:szCs w:val="24"/>
        </w:rPr>
      </w:pPr>
      <w:proofErr w:type="gramStart"/>
      <w:r w:rsidRPr="005D04DC">
        <w:rPr>
          <w:rFonts w:ascii="Arial" w:hAnsi="Arial" w:cs="Arial"/>
          <w:color w:val="000000" w:themeColor="text1"/>
          <w:sz w:val="24"/>
          <w:szCs w:val="24"/>
        </w:rPr>
        <w:t>mercredi</w:t>
      </w:r>
      <w:proofErr w:type="gramEnd"/>
      <w:r w:rsidRPr="005D04DC">
        <w:rPr>
          <w:rFonts w:ascii="Arial" w:hAnsi="Arial" w:cs="Arial"/>
          <w:color w:val="000000" w:themeColor="text1"/>
          <w:sz w:val="24"/>
          <w:szCs w:val="24"/>
        </w:rPr>
        <w:t xml:space="preserve"> 03/01, rencontre avec Madame la Commissaire Divisionnaire, à 18h00</w:t>
      </w:r>
    </w:p>
    <w:p w:rsidR="005D04DC" w:rsidRPr="005D04DC" w:rsidRDefault="005D04DC" w:rsidP="005D04DC">
      <w:pPr>
        <w:shd w:val="clear" w:color="auto" w:fill="FFFFFF"/>
        <w:textAlignment w:val="baseline"/>
        <w:rPr>
          <w:rFonts w:ascii="Arial" w:hAnsi="Arial" w:cs="Arial"/>
          <w:b/>
          <w:bCs/>
          <w:color w:val="000000" w:themeColor="text1"/>
          <w:sz w:val="24"/>
          <w:szCs w:val="24"/>
          <w:shd w:val="clear" w:color="auto" w:fill="FFFFFF"/>
        </w:rPr>
      </w:pPr>
    </w:p>
    <w:p w:rsidR="00B4465C" w:rsidRPr="005D04DC" w:rsidRDefault="00B4465C" w:rsidP="00A75044">
      <w:pPr>
        <w:tabs>
          <w:tab w:val="left" w:pos="1515"/>
        </w:tabs>
        <w:rPr>
          <w:rFonts w:ascii="Arial" w:hAnsi="Arial" w:cs="Arial"/>
          <w:sz w:val="24"/>
          <w:szCs w:val="24"/>
        </w:rPr>
      </w:pPr>
    </w:p>
    <w:p w:rsidR="00FF3C20" w:rsidRPr="005D04DC" w:rsidRDefault="00FF3C20" w:rsidP="00A75044">
      <w:pPr>
        <w:tabs>
          <w:tab w:val="left" w:pos="1515"/>
        </w:tabs>
        <w:rPr>
          <w:rFonts w:ascii="Arial" w:hAnsi="Arial" w:cs="Arial"/>
          <w:sz w:val="24"/>
          <w:szCs w:val="24"/>
        </w:rPr>
      </w:pPr>
    </w:p>
    <w:sectPr w:rsidR="00FF3C20" w:rsidRPr="005D04DC" w:rsidSect="006E7CAE">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AF2" w:rsidRDefault="00767AF2" w:rsidP="00AA61BE">
      <w:r>
        <w:separator/>
      </w:r>
    </w:p>
  </w:endnote>
  <w:endnote w:type="continuationSeparator" w:id="0">
    <w:p w:rsidR="00767AF2" w:rsidRDefault="00767AF2" w:rsidP="00AA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CAA" w:rsidRDefault="005A6C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1050916872"/>
      <w:docPartObj>
        <w:docPartGallery w:val="Page Numbers (Bottom of Page)"/>
        <w:docPartUnique/>
      </w:docPartObj>
    </w:sdtPr>
    <w:sdtEndPr/>
    <w:sdtContent>
      <w:p w:rsidR="00194DCF" w:rsidRPr="00E738D7" w:rsidRDefault="00A847D8" w:rsidP="00194DCF">
        <w:pPr>
          <w:pStyle w:val="Pieddepage"/>
          <w:jc w:val="center"/>
          <w:rPr>
            <w:rFonts w:cs="Arial"/>
          </w:rPr>
        </w:pPr>
        <w:r w:rsidRPr="00A847D8">
          <w:rPr>
            <w:rFonts w:cs="Arial"/>
            <w:noProof/>
            <w:lang w:eastAsia="fr-FR"/>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2" name="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A847D8" w:rsidRDefault="00A847D8">
                              <w:pPr>
                                <w:jc w:val="center"/>
                              </w:pPr>
                              <w:r>
                                <w:fldChar w:fldCharType="begin"/>
                              </w:r>
                              <w:r>
                                <w:instrText>PAGE    \* MERGEFORMAT</w:instrText>
                              </w:r>
                              <w:r>
                                <w:fldChar w:fldCharType="separate"/>
                              </w:r>
                              <w:r w:rsidR="00442285" w:rsidRPr="00442285">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1026" type="#_x0000_t65" style="position:absolute;left:0;text-align:left;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A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iZ&#10;ExVJtBKIP56ZBHT0M2w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0P3ZQD0CAABxBAAADgAAAAAAAAAA&#10;AAAAAAAuAgAAZHJzL2Uyb0RvYy54bWxQSwECLQAUAAYACAAAACEAdbyVRtkAAAADAQAADwAAAAAA&#10;AAAAAAAAAACXBAAAZHJzL2Rvd25yZXYueG1sUEsFBgAAAAAEAAQA8wAAAJ0FAAAAAA==&#10;" o:allowincell="f" adj="14135" strokecolor="gray" strokeweight=".25pt">
                  <v:textbox>
                    <w:txbxContent>
                      <w:p w:rsidR="00A847D8" w:rsidRDefault="00A847D8">
                        <w:pPr>
                          <w:jc w:val="center"/>
                        </w:pPr>
                        <w:r>
                          <w:fldChar w:fldCharType="begin"/>
                        </w:r>
                        <w:r>
                          <w:instrText>PAGE    \* MERGEFORMAT</w:instrText>
                        </w:r>
                        <w:r>
                          <w:fldChar w:fldCharType="separate"/>
                        </w:r>
                        <w:r w:rsidR="00442285" w:rsidRPr="00442285">
                          <w:rPr>
                            <w:noProof/>
                            <w:sz w:val="16"/>
                            <w:szCs w:val="16"/>
                          </w:rPr>
                          <w:t>1</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CAA" w:rsidRDefault="005A6C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AF2" w:rsidRDefault="00767AF2" w:rsidP="00AA61BE">
      <w:r>
        <w:separator/>
      </w:r>
    </w:p>
  </w:footnote>
  <w:footnote w:type="continuationSeparator" w:id="0">
    <w:p w:rsidR="00767AF2" w:rsidRDefault="00767AF2" w:rsidP="00AA6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CAA" w:rsidRDefault="005A6C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BE" w:rsidRPr="00E738D7" w:rsidRDefault="000916AB" w:rsidP="00194DCF">
    <w:pPr>
      <w:pStyle w:val="En-tte"/>
    </w:pPr>
    <w:r w:rsidRPr="001674FA">
      <w:rPr>
        <w:rFonts w:cs="Arial"/>
        <w:b/>
        <w:sz w:val="24"/>
        <w:szCs w:val="24"/>
      </w:rPr>
      <w:t>CONSEIL CITOYEN PARIS 18</w:t>
    </w:r>
    <w:r w:rsidRPr="001674FA">
      <w:rPr>
        <w:rFonts w:cs="Arial"/>
        <w:b/>
        <w:sz w:val="24"/>
        <w:szCs w:val="24"/>
        <w:vertAlign w:val="superscript"/>
      </w:rPr>
      <w:t>EME</w:t>
    </w:r>
    <w:r w:rsidRPr="001674FA">
      <w:rPr>
        <w:rFonts w:cs="Arial"/>
        <w:b/>
        <w:sz w:val="24"/>
        <w:szCs w:val="24"/>
      </w:rPr>
      <w:t xml:space="preserve"> ARRONDISSEMENT</w:t>
    </w:r>
    <w:r w:rsidRPr="00E738D7">
      <w:rPr>
        <w:rFonts w:cs="Arial"/>
        <w:b/>
      </w:rPr>
      <w:t xml:space="preserve"> </w:t>
    </w:r>
    <w:r w:rsidR="005A6CAA">
      <w:rPr>
        <w:rFonts w:cs="Arial"/>
        <w:b/>
      </w:rPr>
      <w:t xml:space="preserve">                                                  </w:t>
    </w:r>
    <w:r w:rsidR="005A6CAA">
      <w:rPr>
        <w:rFonts w:cs="Arial"/>
        <w:b/>
        <w:noProof/>
      </w:rPr>
      <w:drawing>
        <wp:inline distT="0" distB="0" distL="0" distR="0" wp14:anchorId="13E4D941" wp14:editId="4D6F4869">
          <wp:extent cx="712470" cy="44069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467" cy="448733"/>
                  </a:xfrm>
                  <a:prstGeom prst="rect">
                    <a:avLst/>
                  </a:prstGeom>
                  <a:noFill/>
                  <a:ln>
                    <a:noFill/>
                  </a:ln>
                </pic:spPr>
              </pic:pic>
            </a:graphicData>
          </a:graphic>
        </wp:inline>
      </w:drawing>
    </w:r>
    <w:r w:rsidR="005A6CAA">
      <w:rPr>
        <w:rFonts w:cs="Arial"/>
        <w:b/>
      </w:rPr>
      <w:tab/>
    </w:r>
  </w:p>
  <w:p w:rsidR="00AA61BE" w:rsidRPr="001674FA" w:rsidRDefault="00767AF2" w:rsidP="00AA61BE">
    <w:pPr>
      <w:pStyle w:val="En-tte"/>
      <w:jc w:val="both"/>
      <w:rPr>
        <w:rFonts w:cs="Arial"/>
      </w:rPr>
    </w:pPr>
    <w:hyperlink r:id="rId2" w:history="1">
      <w:r w:rsidR="00935B73" w:rsidRPr="00B31A92">
        <w:rPr>
          <w:rStyle w:val="Lienhypertexte"/>
          <w:rFonts w:cs="Arial"/>
        </w:rPr>
        <w:t>https://www.conseil-citoyen-paris18.fr/</w:t>
      </w:r>
    </w:hyperlink>
    <w:r w:rsidR="001674FA" w:rsidRPr="001674FA">
      <w:rPr>
        <w:rStyle w:val="Lienhypertexte"/>
        <w:rFonts w:cs="Arial"/>
        <w:u w:val="none"/>
      </w:rPr>
      <w:t xml:space="preserve">                                  </w:t>
    </w:r>
    <w:r w:rsidR="001674FA">
      <w:rPr>
        <w:rFonts w:cs="Arial"/>
      </w:rPr>
      <w:t xml:space="preserve">       </w:t>
    </w:r>
    <w:r w:rsidR="00935B73" w:rsidRPr="00E738D7">
      <w:rPr>
        <w:rFonts w:cs="Arial"/>
      </w:rPr>
      <w:t>Courriel</w:t>
    </w:r>
    <w:r w:rsidR="00AA61BE" w:rsidRPr="00E738D7">
      <w:rPr>
        <w:rFonts w:cs="Arial"/>
      </w:rPr>
      <w:t xml:space="preserve"> </w:t>
    </w:r>
    <w:r w:rsidR="00AA61BE" w:rsidRPr="00E738D7">
      <w:rPr>
        <w:rFonts w:cs="Arial"/>
        <w:color w:val="1F3864" w:themeColor="accent5" w:themeShade="80"/>
      </w:rPr>
      <w:t xml:space="preserve">: </w:t>
    </w:r>
    <w:hyperlink r:id="rId3" w:history="1">
      <w:r w:rsidR="005A6CAA" w:rsidRPr="003961A0">
        <w:rPr>
          <w:rStyle w:val="Lienhypertexte"/>
          <w:rFonts w:cs="Arial"/>
        </w:rPr>
        <w:t>conseilcitoyen.paris18@gmail.com</w:t>
      </w:r>
    </w:hyperlink>
    <w:r w:rsidR="005A6CAA">
      <w:rPr>
        <w:rFonts w:cs="Arial"/>
        <w:color w:val="1F3864" w:themeColor="accent5" w:themeShade="80"/>
      </w:rPr>
      <w:t xml:space="preserve">  </w:t>
    </w:r>
  </w:p>
  <w:p w:rsidR="00AA61BE" w:rsidRPr="00E738D7" w:rsidRDefault="00AA61B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CAA" w:rsidRDefault="005A6C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2D6B"/>
    <w:multiLevelType w:val="hybridMultilevel"/>
    <w:tmpl w:val="D97882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F83E46"/>
    <w:multiLevelType w:val="hybridMultilevel"/>
    <w:tmpl w:val="A3C074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4E2286"/>
    <w:multiLevelType w:val="hybridMultilevel"/>
    <w:tmpl w:val="5BE609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045873"/>
    <w:multiLevelType w:val="hybridMultilevel"/>
    <w:tmpl w:val="C23C0B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7D379A"/>
    <w:multiLevelType w:val="hybridMultilevel"/>
    <w:tmpl w:val="9DEA94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1A11B2"/>
    <w:multiLevelType w:val="hybridMultilevel"/>
    <w:tmpl w:val="E6E2EA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F226EA"/>
    <w:multiLevelType w:val="hybridMultilevel"/>
    <w:tmpl w:val="17FA4A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4D7474"/>
    <w:multiLevelType w:val="hybridMultilevel"/>
    <w:tmpl w:val="BCACA9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4B1057"/>
    <w:multiLevelType w:val="hybridMultilevel"/>
    <w:tmpl w:val="4AB45758"/>
    <w:lvl w:ilvl="0" w:tplc="217636BA">
      <w:start w:val="1"/>
      <w:numFmt w:val="bullet"/>
      <w:lvlText w:val="&gt;"/>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1F63B4"/>
    <w:multiLevelType w:val="multilevel"/>
    <w:tmpl w:val="6F4C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FB78EE"/>
    <w:multiLevelType w:val="hybridMultilevel"/>
    <w:tmpl w:val="CC30DA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D1E6033"/>
    <w:multiLevelType w:val="hybridMultilevel"/>
    <w:tmpl w:val="A7529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8A6491"/>
    <w:multiLevelType w:val="hybridMultilevel"/>
    <w:tmpl w:val="80FCA2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63F26B1"/>
    <w:multiLevelType w:val="hybridMultilevel"/>
    <w:tmpl w:val="791C88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6E3346C"/>
    <w:multiLevelType w:val="hybridMultilevel"/>
    <w:tmpl w:val="E35014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0251DE"/>
    <w:multiLevelType w:val="hybridMultilevel"/>
    <w:tmpl w:val="1FCAD7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C935EE6"/>
    <w:multiLevelType w:val="hybridMultilevel"/>
    <w:tmpl w:val="BD62CE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BF5849"/>
    <w:multiLevelType w:val="hybridMultilevel"/>
    <w:tmpl w:val="6BEE2B7A"/>
    <w:lvl w:ilvl="0" w:tplc="217636BA">
      <w:start w:val="1"/>
      <w:numFmt w:val="bullet"/>
      <w:lvlText w:val="&gt;"/>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206619"/>
    <w:multiLevelType w:val="multilevel"/>
    <w:tmpl w:val="2A26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D74A24"/>
    <w:multiLevelType w:val="hybridMultilevel"/>
    <w:tmpl w:val="36A6E0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C56339"/>
    <w:multiLevelType w:val="hybridMultilevel"/>
    <w:tmpl w:val="1C66EE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94F0793"/>
    <w:multiLevelType w:val="hybridMultilevel"/>
    <w:tmpl w:val="5B8A40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9EE4114"/>
    <w:multiLevelType w:val="hybridMultilevel"/>
    <w:tmpl w:val="B184C96E"/>
    <w:lvl w:ilvl="0" w:tplc="154C6DF0">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71300D6"/>
    <w:multiLevelType w:val="hybridMultilevel"/>
    <w:tmpl w:val="A7529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E04B02"/>
    <w:multiLevelType w:val="hybridMultilevel"/>
    <w:tmpl w:val="FB86E5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2"/>
  </w:num>
  <w:num w:numId="3">
    <w:abstractNumId w:val="6"/>
  </w:num>
  <w:num w:numId="4">
    <w:abstractNumId w:val="22"/>
  </w:num>
  <w:num w:numId="5">
    <w:abstractNumId w:val="19"/>
  </w:num>
  <w:num w:numId="6">
    <w:abstractNumId w:val="16"/>
  </w:num>
  <w:num w:numId="7">
    <w:abstractNumId w:val="20"/>
  </w:num>
  <w:num w:numId="8">
    <w:abstractNumId w:val="21"/>
  </w:num>
  <w:num w:numId="9">
    <w:abstractNumId w:val="11"/>
  </w:num>
  <w:num w:numId="10">
    <w:abstractNumId w:val="23"/>
  </w:num>
  <w:num w:numId="11">
    <w:abstractNumId w:val="14"/>
  </w:num>
  <w:num w:numId="12">
    <w:abstractNumId w:val="0"/>
  </w:num>
  <w:num w:numId="13">
    <w:abstractNumId w:val="5"/>
  </w:num>
  <w:num w:numId="14">
    <w:abstractNumId w:val="12"/>
  </w:num>
  <w:num w:numId="15">
    <w:abstractNumId w:val="24"/>
  </w:num>
  <w:num w:numId="16">
    <w:abstractNumId w:val="10"/>
  </w:num>
  <w:num w:numId="17">
    <w:abstractNumId w:val="4"/>
  </w:num>
  <w:num w:numId="18">
    <w:abstractNumId w:val="1"/>
  </w:num>
  <w:num w:numId="19">
    <w:abstractNumId w:val="15"/>
  </w:num>
  <w:num w:numId="20">
    <w:abstractNumId w:val="3"/>
  </w:num>
  <w:num w:numId="21">
    <w:abstractNumId w:val="7"/>
  </w:num>
  <w:num w:numId="22">
    <w:abstractNumId w:val="18"/>
  </w:num>
  <w:num w:numId="23">
    <w:abstractNumId w:val="9"/>
  </w:num>
  <w:num w:numId="24">
    <w:abstractNumId w:val="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1BE"/>
    <w:rsid w:val="00012220"/>
    <w:rsid w:val="00016A80"/>
    <w:rsid w:val="00022636"/>
    <w:rsid w:val="00025B27"/>
    <w:rsid w:val="00030755"/>
    <w:rsid w:val="00044D5C"/>
    <w:rsid w:val="00047CBE"/>
    <w:rsid w:val="00060A05"/>
    <w:rsid w:val="00076D9F"/>
    <w:rsid w:val="000916AB"/>
    <w:rsid w:val="000A6F82"/>
    <w:rsid w:val="000C49E2"/>
    <w:rsid w:val="000C6D3E"/>
    <w:rsid w:val="000D1822"/>
    <w:rsid w:val="000D5837"/>
    <w:rsid w:val="000E4516"/>
    <w:rsid w:val="000E4741"/>
    <w:rsid w:val="000E7B28"/>
    <w:rsid w:val="000F6998"/>
    <w:rsid w:val="000F6C10"/>
    <w:rsid w:val="00103641"/>
    <w:rsid w:val="0011230B"/>
    <w:rsid w:val="001228C0"/>
    <w:rsid w:val="00131905"/>
    <w:rsid w:val="0014414B"/>
    <w:rsid w:val="00145534"/>
    <w:rsid w:val="00150D8B"/>
    <w:rsid w:val="001546F7"/>
    <w:rsid w:val="00157644"/>
    <w:rsid w:val="001674FA"/>
    <w:rsid w:val="0017463A"/>
    <w:rsid w:val="00182A85"/>
    <w:rsid w:val="00194DCF"/>
    <w:rsid w:val="001979B5"/>
    <w:rsid w:val="001A51F2"/>
    <w:rsid w:val="001A5EEF"/>
    <w:rsid w:val="001B4261"/>
    <w:rsid w:val="001B5EF1"/>
    <w:rsid w:val="001C457F"/>
    <w:rsid w:val="001C4D25"/>
    <w:rsid w:val="001D2D85"/>
    <w:rsid w:val="002017A5"/>
    <w:rsid w:val="00235D9A"/>
    <w:rsid w:val="002518BE"/>
    <w:rsid w:val="002534D1"/>
    <w:rsid w:val="00257C52"/>
    <w:rsid w:val="0026004D"/>
    <w:rsid w:val="00264C1C"/>
    <w:rsid w:val="002A3CF9"/>
    <w:rsid w:val="002A4358"/>
    <w:rsid w:val="002B43B8"/>
    <w:rsid w:val="002C17EB"/>
    <w:rsid w:val="002C63E2"/>
    <w:rsid w:val="002F3D45"/>
    <w:rsid w:val="00301E90"/>
    <w:rsid w:val="00303331"/>
    <w:rsid w:val="0032133E"/>
    <w:rsid w:val="0034611B"/>
    <w:rsid w:val="003675F3"/>
    <w:rsid w:val="0037142B"/>
    <w:rsid w:val="00393F3B"/>
    <w:rsid w:val="003A77FE"/>
    <w:rsid w:val="003B119D"/>
    <w:rsid w:val="003B38B9"/>
    <w:rsid w:val="003B7413"/>
    <w:rsid w:val="003D775E"/>
    <w:rsid w:val="003E7865"/>
    <w:rsid w:val="0040523B"/>
    <w:rsid w:val="0041661B"/>
    <w:rsid w:val="00417220"/>
    <w:rsid w:val="00430C5C"/>
    <w:rsid w:val="00442285"/>
    <w:rsid w:val="00455DB7"/>
    <w:rsid w:val="004566C0"/>
    <w:rsid w:val="0046657D"/>
    <w:rsid w:val="0047129A"/>
    <w:rsid w:val="00473482"/>
    <w:rsid w:val="00485A45"/>
    <w:rsid w:val="004C32C4"/>
    <w:rsid w:val="004D0D55"/>
    <w:rsid w:val="004E6DD8"/>
    <w:rsid w:val="00506D9B"/>
    <w:rsid w:val="00532CDC"/>
    <w:rsid w:val="0054449F"/>
    <w:rsid w:val="00544ED6"/>
    <w:rsid w:val="005578A5"/>
    <w:rsid w:val="00564201"/>
    <w:rsid w:val="0056719E"/>
    <w:rsid w:val="00576DFF"/>
    <w:rsid w:val="00581AB9"/>
    <w:rsid w:val="00592106"/>
    <w:rsid w:val="005A38C4"/>
    <w:rsid w:val="005A6CAA"/>
    <w:rsid w:val="005A7988"/>
    <w:rsid w:val="005B2F70"/>
    <w:rsid w:val="005C3A4A"/>
    <w:rsid w:val="005D04DC"/>
    <w:rsid w:val="005D6012"/>
    <w:rsid w:val="005F6191"/>
    <w:rsid w:val="006274E7"/>
    <w:rsid w:val="00652C19"/>
    <w:rsid w:val="00665809"/>
    <w:rsid w:val="0068077D"/>
    <w:rsid w:val="006B3B51"/>
    <w:rsid w:val="006D6A10"/>
    <w:rsid w:val="006E19D7"/>
    <w:rsid w:val="006E60E1"/>
    <w:rsid w:val="006E7CAE"/>
    <w:rsid w:val="006F79BB"/>
    <w:rsid w:val="006F7EC3"/>
    <w:rsid w:val="0070032E"/>
    <w:rsid w:val="0070296E"/>
    <w:rsid w:val="00707C9E"/>
    <w:rsid w:val="007521AC"/>
    <w:rsid w:val="00767AF2"/>
    <w:rsid w:val="007726B8"/>
    <w:rsid w:val="007A1A38"/>
    <w:rsid w:val="007A67E7"/>
    <w:rsid w:val="007B00A6"/>
    <w:rsid w:val="007B57EA"/>
    <w:rsid w:val="007C00B9"/>
    <w:rsid w:val="007C1B6A"/>
    <w:rsid w:val="00803CCD"/>
    <w:rsid w:val="008048EE"/>
    <w:rsid w:val="0080571A"/>
    <w:rsid w:val="00811157"/>
    <w:rsid w:val="00812026"/>
    <w:rsid w:val="00812C0A"/>
    <w:rsid w:val="00817F74"/>
    <w:rsid w:val="00825FF1"/>
    <w:rsid w:val="00830F27"/>
    <w:rsid w:val="00832BD9"/>
    <w:rsid w:val="00833291"/>
    <w:rsid w:val="00835B7E"/>
    <w:rsid w:val="00841321"/>
    <w:rsid w:val="008413B1"/>
    <w:rsid w:val="00845216"/>
    <w:rsid w:val="0087585D"/>
    <w:rsid w:val="00877572"/>
    <w:rsid w:val="00907EC0"/>
    <w:rsid w:val="00910AC0"/>
    <w:rsid w:val="00914549"/>
    <w:rsid w:val="00920BED"/>
    <w:rsid w:val="00923553"/>
    <w:rsid w:val="009248FF"/>
    <w:rsid w:val="00935B73"/>
    <w:rsid w:val="00936677"/>
    <w:rsid w:val="00966EAE"/>
    <w:rsid w:val="00970F44"/>
    <w:rsid w:val="00973C7B"/>
    <w:rsid w:val="00977898"/>
    <w:rsid w:val="00982FE2"/>
    <w:rsid w:val="009A3210"/>
    <w:rsid w:val="009A3279"/>
    <w:rsid w:val="009B3AF9"/>
    <w:rsid w:val="009B7DBF"/>
    <w:rsid w:val="009C4E05"/>
    <w:rsid w:val="009F63E1"/>
    <w:rsid w:val="009F6EA2"/>
    <w:rsid w:val="00A00DC6"/>
    <w:rsid w:val="00A15F17"/>
    <w:rsid w:val="00A24094"/>
    <w:rsid w:val="00A34503"/>
    <w:rsid w:val="00A41836"/>
    <w:rsid w:val="00A45E67"/>
    <w:rsid w:val="00A50A21"/>
    <w:rsid w:val="00A53392"/>
    <w:rsid w:val="00A567C1"/>
    <w:rsid w:val="00A66B92"/>
    <w:rsid w:val="00A702FC"/>
    <w:rsid w:val="00A71C92"/>
    <w:rsid w:val="00A75044"/>
    <w:rsid w:val="00A847D8"/>
    <w:rsid w:val="00A94BD1"/>
    <w:rsid w:val="00AA61BE"/>
    <w:rsid w:val="00AA7A34"/>
    <w:rsid w:val="00AB299F"/>
    <w:rsid w:val="00AD29FD"/>
    <w:rsid w:val="00AD33CF"/>
    <w:rsid w:val="00AD67BC"/>
    <w:rsid w:val="00AE0D02"/>
    <w:rsid w:val="00AF3C05"/>
    <w:rsid w:val="00AF500C"/>
    <w:rsid w:val="00B1103B"/>
    <w:rsid w:val="00B23F08"/>
    <w:rsid w:val="00B26FF2"/>
    <w:rsid w:val="00B414F5"/>
    <w:rsid w:val="00B4465C"/>
    <w:rsid w:val="00B448F1"/>
    <w:rsid w:val="00B462A7"/>
    <w:rsid w:val="00B564A2"/>
    <w:rsid w:val="00B61A85"/>
    <w:rsid w:val="00B65E4D"/>
    <w:rsid w:val="00B76E0A"/>
    <w:rsid w:val="00B92156"/>
    <w:rsid w:val="00B92F4D"/>
    <w:rsid w:val="00BA4421"/>
    <w:rsid w:val="00BC2EA9"/>
    <w:rsid w:val="00BF55E9"/>
    <w:rsid w:val="00C348BD"/>
    <w:rsid w:val="00C465FE"/>
    <w:rsid w:val="00C51E94"/>
    <w:rsid w:val="00C54A76"/>
    <w:rsid w:val="00C81853"/>
    <w:rsid w:val="00CA6D66"/>
    <w:rsid w:val="00CB55BD"/>
    <w:rsid w:val="00CD0832"/>
    <w:rsid w:val="00CF08A7"/>
    <w:rsid w:val="00CF09D5"/>
    <w:rsid w:val="00D0434B"/>
    <w:rsid w:val="00D07ABB"/>
    <w:rsid w:val="00D114EA"/>
    <w:rsid w:val="00D12DFD"/>
    <w:rsid w:val="00D27D8D"/>
    <w:rsid w:val="00D36C35"/>
    <w:rsid w:val="00D40D46"/>
    <w:rsid w:val="00D4405A"/>
    <w:rsid w:val="00D46008"/>
    <w:rsid w:val="00D4792C"/>
    <w:rsid w:val="00D50F5B"/>
    <w:rsid w:val="00D810A1"/>
    <w:rsid w:val="00DB248F"/>
    <w:rsid w:val="00DC0508"/>
    <w:rsid w:val="00DC4880"/>
    <w:rsid w:val="00DE26C5"/>
    <w:rsid w:val="00DF6C7B"/>
    <w:rsid w:val="00E04AD4"/>
    <w:rsid w:val="00E120AF"/>
    <w:rsid w:val="00E30A49"/>
    <w:rsid w:val="00E37D42"/>
    <w:rsid w:val="00E62604"/>
    <w:rsid w:val="00E64DB1"/>
    <w:rsid w:val="00E71DFF"/>
    <w:rsid w:val="00E7205E"/>
    <w:rsid w:val="00E738D7"/>
    <w:rsid w:val="00E85E33"/>
    <w:rsid w:val="00EB1A4A"/>
    <w:rsid w:val="00ED36CE"/>
    <w:rsid w:val="00ED5686"/>
    <w:rsid w:val="00EE1D86"/>
    <w:rsid w:val="00EE2BFF"/>
    <w:rsid w:val="00F10055"/>
    <w:rsid w:val="00F13771"/>
    <w:rsid w:val="00F3136C"/>
    <w:rsid w:val="00F46A46"/>
    <w:rsid w:val="00F66DDA"/>
    <w:rsid w:val="00F77546"/>
    <w:rsid w:val="00F77DA7"/>
    <w:rsid w:val="00F853CE"/>
    <w:rsid w:val="00FA6E51"/>
    <w:rsid w:val="00FA7E58"/>
    <w:rsid w:val="00FB6411"/>
    <w:rsid w:val="00FD3893"/>
    <w:rsid w:val="00FD6E2F"/>
    <w:rsid w:val="00FE020E"/>
    <w:rsid w:val="00FF16ED"/>
    <w:rsid w:val="00FF3C2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42986"/>
  <w15:docId w15:val="{47B3089A-DF0C-4B59-BB5D-5A3EAC49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65C"/>
    <w:pPr>
      <w:spacing w:after="0" w:line="240" w:lineRule="auto"/>
    </w:pPr>
    <w:rPr>
      <w:rFonts w:ascii="Calibri" w:hAnsi="Calibri" w:cs="Calibri"/>
      <w:lang w:eastAsia="fr-FR"/>
    </w:rPr>
  </w:style>
  <w:style w:type="paragraph" w:styleId="Titre2">
    <w:name w:val="heading 2"/>
    <w:basedOn w:val="Normal"/>
    <w:link w:val="Titre2Car"/>
    <w:uiPriority w:val="9"/>
    <w:qFormat/>
    <w:rsid w:val="00B9215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61BE"/>
    <w:pPr>
      <w:tabs>
        <w:tab w:val="center" w:pos="4536"/>
        <w:tab w:val="right" w:pos="9072"/>
      </w:tabs>
    </w:pPr>
    <w:rPr>
      <w:rFonts w:asciiTheme="minorHAnsi" w:hAnsiTheme="minorHAnsi" w:cstheme="minorBidi"/>
      <w:lang w:eastAsia="en-US"/>
    </w:rPr>
  </w:style>
  <w:style w:type="character" w:customStyle="1" w:styleId="En-tteCar">
    <w:name w:val="En-tête Car"/>
    <w:basedOn w:val="Policepardfaut"/>
    <w:link w:val="En-tte"/>
    <w:uiPriority w:val="99"/>
    <w:rsid w:val="00AA61BE"/>
  </w:style>
  <w:style w:type="paragraph" w:styleId="Pieddepage">
    <w:name w:val="footer"/>
    <w:basedOn w:val="Normal"/>
    <w:link w:val="PieddepageCar"/>
    <w:uiPriority w:val="99"/>
    <w:unhideWhenUsed/>
    <w:rsid w:val="00AA61BE"/>
    <w:pPr>
      <w:tabs>
        <w:tab w:val="center" w:pos="4536"/>
        <w:tab w:val="right" w:pos="9072"/>
      </w:tabs>
    </w:pPr>
    <w:rPr>
      <w:rFonts w:asciiTheme="minorHAnsi" w:hAnsiTheme="minorHAnsi" w:cstheme="minorBidi"/>
      <w:lang w:eastAsia="en-US"/>
    </w:rPr>
  </w:style>
  <w:style w:type="character" w:customStyle="1" w:styleId="PieddepageCar">
    <w:name w:val="Pied de page Car"/>
    <w:basedOn w:val="Policepardfaut"/>
    <w:link w:val="Pieddepage"/>
    <w:uiPriority w:val="99"/>
    <w:rsid w:val="00AA61BE"/>
  </w:style>
  <w:style w:type="paragraph" w:styleId="Paragraphedeliste">
    <w:name w:val="List Paragraph"/>
    <w:basedOn w:val="Normal"/>
    <w:uiPriority w:val="34"/>
    <w:qFormat/>
    <w:rsid w:val="007A67E7"/>
    <w:pPr>
      <w:spacing w:after="160" w:line="259" w:lineRule="auto"/>
      <w:ind w:left="720"/>
      <w:contextualSpacing/>
    </w:pPr>
    <w:rPr>
      <w:rFonts w:asciiTheme="minorHAnsi" w:hAnsiTheme="minorHAnsi" w:cstheme="minorBidi"/>
      <w:lang w:eastAsia="en-US"/>
    </w:rPr>
  </w:style>
  <w:style w:type="character" w:styleId="Lienhypertexte">
    <w:name w:val="Hyperlink"/>
    <w:basedOn w:val="Policepardfaut"/>
    <w:uiPriority w:val="99"/>
    <w:unhideWhenUsed/>
    <w:rsid w:val="0046657D"/>
    <w:rPr>
      <w:color w:val="0563C1" w:themeColor="hyperlink"/>
      <w:u w:val="single"/>
    </w:rPr>
  </w:style>
  <w:style w:type="paragraph" w:styleId="NormalWeb">
    <w:name w:val="Normal (Web)"/>
    <w:basedOn w:val="Normal"/>
    <w:uiPriority w:val="99"/>
    <w:unhideWhenUsed/>
    <w:rsid w:val="00B4465C"/>
  </w:style>
  <w:style w:type="character" w:styleId="Mentionnonrsolue">
    <w:name w:val="Unresolved Mention"/>
    <w:basedOn w:val="Policepardfaut"/>
    <w:uiPriority w:val="99"/>
    <w:semiHidden/>
    <w:unhideWhenUsed/>
    <w:rsid w:val="005A6CAA"/>
    <w:rPr>
      <w:color w:val="808080"/>
      <w:shd w:val="clear" w:color="auto" w:fill="E6E6E6"/>
    </w:rPr>
  </w:style>
  <w:style w:type="character" w:customStyle="1" w:styleId="markvwltkptix">
    <w:name w:val="markvwltkptix"/>
    <w:basedOn w:val="Policepardfaut"/>
    <w:rsid w:val="005D04DC"/>
  </w:style>
  <w:style w:type="character" w:styleId="lev">
    <w:name w:val="Strong"/>
    <w:basedOn w:val="Policepardfaut"/>
    <w:uiPriority w:val="22"/>
    <w:qFormat/>
    <w:rsid w:val="005D04DC"/>
    <w:rPr>
      <w:b/>
      <w:bCs/>
    </w:rPr>
  </w:style>
  <w:style w:type="paragraph" w:styleId="Textedebulles">
    <w:name w:val="Balloon Text"/>
    <w:basedOn w:val="Normal"/>
    <w:link w:val="TextedebullesCar"/>
    <w:uiPriority w:val="99"/>
    <w:semiHidden/>
    <w:unhideWhenUsed/>
    <w:rsid w:val="00B92156"/>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2156"/>
    <w:rPr>
      <w:rFonts w:ascii="Segoe UI" w:hAnsi="Segoe UI" w:cs="Segoe UI"/>
      <w:sz w:val="18"/>
      <w:szCs w:val="18"/>
      <w:lang w:eastAsia="fr-FR"/>
    </w:rPr>
  </w:style>
  <w:style w:type="character" w:customStyle="1" w:styleId="Titre2Car">
    <w:name w:val="Titre 2 Car"/>
    <w:basedOn w:val="Policepardfaut"/>
    <w:link w:val="Titre2"/>
    <w:uiPriority w:val="9"/>
    <w:rsid w:val="00B92156"/>
    <w:rPr>
      <w:rFonts w:ascii="Times New Roman" w:eastAsia="Times New Roman" w:hAnsi="Times New Roman" w:cs="Times New Roman"/>
      <w:b/>
      <w:bCs/>
      <w:sz w:val="36"/>
      <w:szCs w:val="36"/>
      <w:lang w:eastAsia="fr-FR"/>
    </w:rPr>
  </w:style>
  <w:style w:type="paragraph" w:customStyle="1" w:styleId="xmsonormal">
    <w:name w:val="x_msonormal"/>
    <w:basedOn w:val="Normal"/>
    <w:rsid w:val="00B9215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570959">
      <w:bodyDiv w:val="1"/>
      <w:marLeft w:val="0"/>
      <w:marRight w:val="0"/>
      <w:marTop w:val="0"/>
      <w:marBottom w:val="0"/>
      <w:divBdr>
        <w:top w:val="none" w:sz="0" w:space="0" w:color="auto"/>
        <w:left w:val="none" w:sz="0" w:space="0" w:color="auto"/>
        <w:bottom w:val="none" w:sz="0" w:space="0" w:color="auto"/>
        <w:right w:val="none" w:sz="0" w:space="0" w:color="auto"/>
      </w:divBdr>
      <w:divsChild>
        <w:div w:id="683243422">
          <w:marLeft w:val="0"/>
          <w:marRight w:val="0"/>
          <w:marTop w:val="0"/>
          <w:marBottom w:val="0"/>
          <w:divBdr>
            <w:top w:val="none" w:sz="0" w:space="0" w:color="auto"/>
            <w:left w:val="none" w:sz="0" w:space="0" w:color="auto"/>
            <w:bottom w:val="none" w:sz="0" w:space="0" w:color="auto"/>
            <w:right w:val="none" w:sz="0" w:space="0" w:color="auto"/>
          </w:divBdr>
          <w:divsChild>
            <w:div w:id="1410493922">
              <w:marLeft w:val="0"/>
              <w:marRight w:val="0"/>
              <w:marTop w:val="0"/>
              <w:marBottom w:val="0"/>
              <w:divBdr>
                <w:top w:val="none" w:sz="0" w:space="0" w:color="auto"/>
                <w:left w:val="none" w:sz="0" w:space="0" w:color="auto"/>
                <w:bottom w:val="none" w:sz="0" w:space="0" w:color="auto"/>
                <w:right w:val="none" w:sz="0" w:space="0" w:color="auto"/>
              </w:divBdr>
              <w:divsChild>
                <w:div w:id="965624745">
                  <w:marLeft w:val="0"/>
                  <w:marRight w:val="0"/>
                  <w:marTop w:val="0"/>
                  <w:marBottom w:val="0"/>
                  <w:divBdr>
                    <w:top w:val="none" w:sz="0" w:space="0" w:color="auto"/>
                    <w:left w:val="none" w:sz="0" w:space="0" w:color="auto"/>
                    <w:bottom w:val="none" w:sz="0" w:space="0" w:color="auto"/>
                    <w:right w:val="none" w:sz="0" w:space="0" w:color="auto"/>
                  </w:divBdr>
                  <w:divsChild>
                    <w:div w:id="408043723">
                      <w:marLeft w:val="0"/>
                      <w:marRight w:val="0"/>
                      <w:marTop w:val="0"/>
                      <w:marBottom w:val="0"/>
                      <w:divBdr>
                        <w:top w:val="none" w:sz="0" w:space="0" w:color="auto"/>
                        <w:left w:val="none" w:sz="0" w:space="0" w:color="auto"/>
                        <w:bottom w:val="none" w:sz="0" w:space="0" w:color="auto"/>
                        <w:right w:val="none" w:sz="0" w:space="0" w:color="auto"/>
                      </w:divBdr>
                      <w:divsChild>
                        <w:div w:id="644972253">
                          <w:marLeft w:val="0"/>
                          <w:marRight w:val="0"/>
                          <w:marTop w:val="0"/>
                          <w:marBottom w:val="0"/>
                          <w:divBdr>
                            <w:top w:val="none" w:sz="0" w:space="0" w:color="auto"/>
                            <w:left w:val="none" w:sz="0" w:space="0" w:color="auto"/>
                            <w:bottom w:val="none" w:sz="0" w:space="0" w:color="auto"/>
                            <w:right w:val="none" w:sz="0" w:space="0" w:color="auto"/>
                          </w:divBdr>
                          <w:divsChild>
                            <w:div w:id="233012200">
                              <w:marLeft w:val="0"/>
                              <w:marRight w:val="0"/>
                              <w:marTop w:val="0"/>
                              <w:marBottom w:val="0"/>
                              <w:divBdr>
                                <w:top w:val="none" w:sz="0" w:space="0" w:color="auto"/>
                                <w:left w:val="none" w:sz="0" w:space="0" w:color="auto"/>
                                <w:bottom w:val="none" w:sz="0" w:space="0" w:color="auto"/>
                                <w:right w:val="none" w:sz="0" w:space="0" w:color="auto"/>
                              </w:divBdr>
                              <w:divsChild>
                                <w:div w:id="107819742">
                                  <w:marLeft w:val="0"/>
                                  <w:marRight w:val="0"/>
                                  <w:marTop w:val="0"/>
                                  <w:marBottom w:val="0"/>
                                  <w:divBdr>
                                    <w:top w:val="none" w:sz="0" w:space="0" w:color="auto"/>
                                    <w:left w:val="none" w:sz="0" w:space="0" w:color="auto"/>
                                    <w:bottom w:val="none" w:sz="0" w:space="0" w:color="auto"/>
                                    <w:right w:val="none" w:sz="0" w:space="0" w:color="auto"/>
                                  </w:divBdr>
                                  <w:divsChild>
                                    <w:div w:id="648173874">
                                      <w:marLeft w:val="0"/>
                                      <w:marRight w:val="0"/>
                                      <w:marTop w:val="0"/>
                                      <w:marBottom w:val="0"/>
                                      <w:divBdr>
                                        <w:top w:val="none" w:sz="0" w:space="0" w:color="auto"/>
                                        <w:left w:val="none" w:sz="0" w:space="0" w:color="auto"/>
                                        <w:bottom w:val="none" w:sz="0" w:space="0" w:color="auto"/>
                                        <w:right w:val="none" w:sz="0" w:space="0" w:color="auto"/>
                                      </w:divBdr>
                                      <w:divsChild>
                                        <w:div w:id="1815178752">
                                          <w:marLeft w:val="0"/>
                                          <w:marRight w:val="0"/>
                                          <w:marTop w:val="0"/>
                                          <w:marBottom w:val="0"/>
                                          <w:divBdr>
                                            <w:top w:val="none" w:sz="0" w:space="0" w:color="auto"/>
                                            <w:left w:val="none" w:sz="0" w:space="0" w:color="auto"/>
                                            <w:bottom w:val="none" w:sz="0" w:space="0" w:color="auto"/>
                                            <w:right w:val="none" w:sz="0" w:space="0" w:color="auto"/>
                                          </w:divBdr>
                                          <w:divsChild>
                                            <w:div w:id="425075434">
                                              <w:marLeft w:val="0"/>
                                              <w:marRight w:val="0"/>
                                              <w:marTop w:val="0"/>
                                              <w:marBottom w:val="0"/>
                                              <w:divBdr>
                                                <w:top w:val="none" w:sz="0" w:space="0" w:color="auto"/>
                                                <w:left w:val="none" w:sz="0" w:space="0" w:color="auto"/>
                                                <w:bottom w:val="none" w:sz="0" w:space="0" w:color="auto"/>
                                                <w:right w:val="none" w:sz="0" w:space="0" w:color="auto"/>
                                              </w:divBdr>
                                              <w:divsChild>
                                                <w:div w:id="1253706069">
                                                  <w:marLeft w:val="0"/>
                                                  <w:marRight w:val="0"/>
                                                  <w:marTop w:val="0"/>
                                                  <w:marBottom w:val="0"/>
                                                  <w:divBdr>
                                                    <w:top w:val="none" w:sz="0" w:space="0" w:color="auto"/>
                                                    <w:left w:val="none" w:sz="0" w:space="0" w:color="auto"/>
                                                    <w:bottom w:val="none" w:sz="0" w:space="0" w:color="auto"/>
                                                    <w:right w:val="none" w:sz="0" w:space="0" w:color="auto"/>
                                                  </w:divBdr>
                                                  <w:divsChild>
                                                    <w:div w:id="124784423">
                                                      <w:marLeft w:val="0"/>
                                                      <w:marRight w:val="0"/>
                                                      <w:marTop w:val="0"/>
                                                      <w:marBottom w:val="0"/>
                                                      <w:divBdr>
                                                        <w:top w:val="none" w:sz="0" w:space="0" w:color="auto"/>
                                                        <w:left w:val="none" w:sz="0" w:space="0" w:color="auto"/>
                                                        <w:bottom w:val="none" w:sz="0" w:space="0" w:color="auto"/>
                                                        <w:right w:val="none" w:sz="0" w:space="0" w:color="auto"/>
                                                      </w:divBdr>
                                                      <w:divsChild>
                                                        <w:div w:id="2090468866">
                                                          <w:marLeft w:val="0"/>
                                                          <w:marRight w:val="0"/>
                                                          <w:marTop w:val="0"/>
                                                          <w:marBottom w:val="0"/>
                                                          <w:divBdr>
                                                            <w:top w:val="none" w:sz="0" w:space="0" w:color="auto"/>
                                                            <w:left w:val="none" w:sz="0" w:space="0" w:color="auto"/>
                                                            <w:bottom w:val="none" w:sz="0" w:space="0" w:color="auto"/>
                                                            <w:right w:val="none" w:sz="0" w:space="0" w:color="auto"/>
                                                          </w:divBdr>
                                                          <w:divsChild>
                                                            <w:div w:id="222835358">
                                                              <w:marLeft w:val="0"/>
                                                              <w:marRight w:val="0"/>
                                                              <w:marTop w:val="0"/>
                                                              <w:marBottom w:val="0"/>
                                                              <w:divBdr>
                                                                <w:top w:val="none" w:sz="0" w:space="0" w:color="auto"/>
                                                                <w:left w:val="none" w:sz="0" w:space="0" w:color="auto"/>
                                                                <w:bottom w:val="none" w:sz="0" w:space="0" w:color="auto"/>
                                                                <w:right w:val="none" w:sz="0" w:space="0" w:color="auto"/>
                                                              </w:divBdr>
                                                              <w:divsChild>
                                                                <w:div w:id="2010131880">
                                                                  <w:marLeft w:val="0"/>
                                                                  <w:marRight w:val="0"/>
                                                                  <w:marTop w:val="0"/>
                                                                  <w:marBottom w:val="0"/>
                                                                  <w:divBdr>
                                                                    <w:top w:val="none" w:sz="0" w:space="0" w:color="auto"/>
                                                                    <w:left w:val="none" w:sz="0" w:space="0" w:color="auto"/>
                                                                    <w:bottom w:val="none" w:sz="0" w:space="0" w:color="auto"/>
                                                                    <w:right w:val="none" w:sz="0" w:space="0" w:color="auto"/>
                                                                  </w:divBdr>
                                                                  <w:divsChild>
                                                                    <w:div w:id="1080634214">
                                                                      <w:marLeft w:val="0"/>
                                                                      <w:marRight w:val="0"/>
                                                                      <w:marTop w:val="0"/>
                                                                      <w:marBottom w:val="0"/>
                                                                      <w:divBdr>
                                                                        <w:top w:val="none" w:sz="0" w:space="0" w:color="auto"/>
                                                                        <w:left w:val="none" w:sz="0" w:space="0" w:color="auto"/>
                                                                        <w:bottom w:val="none" w:sz="0" w:space="0" w:color="auto"/>
                                                                        <w:right w:val="none" w:sz="0" w:space="0" w:color="auto"/>
                                                                      </w:divBdr>
                                                                      <w:divsChild>
                                                                        <w:div w:id="202789762">
                                                                          <w:marLeft w:val="0"/>
                                                                          <w:marRight w:val="0"/>
                                                                          <w:marTop w:val="0"/>
                                                                          <w:marBottom w:val="0"/>
                                                                          <w:divBdr>
                                                                            <w:top w:val="none" w:sz="0" w:space="0" w:color="auto"/>
                                                                            <w:left w:val="none" w:sz="0" w:space="0" w:color="auto"/>
                                                                            <w:bottom w:val="none" w:sz="0" w:space="0" w:color="auto"/>
                                                                            <w:right w:val="none" w:sz="0" w:space="0" w:color="auto"/>
                                                                          </w:divBdr>
                                                                          <w:divsChild>
                                                                            <w:div w:id="1032655940">
                                                                              <w:marLeft w:val="0"/>
                                                                              <w:marRight w:val="0"/>
                                                                              <w:marTop w:val="0"/>
                                                                              <w:marBottom w:val="0"/>
                                                                              <w:divBdr>
                                                                                <w:top w:val="none" w:sz="0" w:space="0" w:color="auto"/>
                                                                                <w:left w:val="none" w:sz="0" w:space="0" w:color="auto"/>
                                                                                <w:bottom w:val="none" w:sz="0" w:space="0" w:color="auto"/>
                                                                                <w:right w:val="none" w:sz="0" w:space="0" w:color="auto"/>
                                                                              </w:divBdr>
                                                                              <w:divsChild>
                                                                                <w:div w:id="56250192">
                                                                                  <w:marLeft w:val="0"/>
                                                                                  <w:marRight w:val="0"/>
                                                                                  <w:marTop w:val="0"/>
                                                                                  <w:marBottom w:val="0"/>
                                                                                  <w:divBdr>
                                                                                    <w:top w:val="none" w:sz="0" w:space="0" w:color="auto"/>
                                                                                    <w:left w:val="none" w:sz="0" w:space="0" w:color="auto"/>
                                                                                    <w:bottom w:val="none" w:sz="0" w:space="0" w:color="auto"/>
                                                                                    <w:right w:val="none" w:sz="0" w:space="0" w:color="auto"/>
                                                                                  </w:divBdr>
                                                                                  <w:divsChild>
                                                                                    <w:div w:id="1367947385">
                                                                                      <w:marLeft w:val="0"/>
                                                                                      <w:marRight w:val="0"/>
                                                                                      <w:marTop w:val="0"/>
                                                                                      <w:marBottom w:val="0"/>
                                                                                      <w:divBdr>
                                                                                        <w:top w:val="none" w:sz="0" w:space="0" w:color="auto"/>
                                                                                        <w:left w:val="none" w:sz="0" w:space="0" w:color="auto"/>
                                                                                        <w:bottom w:val="none" w:sz="0" w:space="0" w:color="auto"/>
                                                                                        <w:right w:val="none" w:sz="0" w:space="0" w:color="auto"/>
                                                                                      </w:divBdr>
                                                                                      <w:divsChild>
                                                                                        <w:div w:id="6231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885813">
      <w:bodyDiv w:val="1"/>
      <w:marLeft w:val="0"/>
      <w:marRight w:val="0"/>
      <w:marTop w:val="0"/>
      <w:marBottom w:val="0"/>
      <w:divBdr>
        <w:top w:val="none" w:sz="0" w:space="0" w:color="auto"/>
        <w:left w:val="none" w:sz="0" w:space="0" w:color="auto"/>
        <w:bottom w:val="none" w:sz="0" w:space="0" w:color="auto"/>
        <w:right w:val="none" w:sz="0" w:space="0" w:color="auto"/>
      </w:divBdr>
    </w:div>
    <w:div w:id="1091005998">
      <w:bodyDiv w:val="1"/>
      <w:marLeft w:val="0"/>
      <w:marRight w:val="0"/>
      <w:marTop w:val="0"/>
      <w:marBottom w:val="0"/>
      <w:divBdr>
        <w:top w:val="none" w:sz="0" w:space="0" w:color="auto"/>
        <w:left w:val="none" w:sz="0" w:space="0" w:color="auto"/>
        <w:bottom w:val="none" w:sz="0" w:space="0" w:color="auto"/>
        <w:right w:val="none" w:sz="0" w:space="0" w:color="auto"/>
      </w:divBdr>
    </w:div>
    <w:div w:id="1097288534">
      <w:bodyDiv w:val="1"/>
      <w:marLeft w:val="0"/>
      <w:marRight w:val="0"/>
      <w:marTop w:val="0"/>
      <w:marBottom w:val="0"/>
      <w:divBdr>
        <w:top w:val="none" w:sz="0" w:space="0" w:color="auto"/>
        <w:left w:val="none" w:sz="0" w:space="0" w:color="auto"/>
        <w:bottom w:val="none" w:sz="0" w:space="0" w:color="auto"/>
        <w:right w:val="none" w:sz="0" w:space="0" w:color="auto"/>
      </w:divBdr>
    </w:div>
    <w:div w:id="164234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seil-citoyen-paris18.fr/regles-daffectation-de-la-tfpb-la-suite/" TargetMode="External"/><Relationship Id="rId18" Type="http://schemas.openxmlformats.org/officeDocument/2006/relationships/hyperlink" Target="https://www.mairie18.paris.fr/vie-citoyenne/cica/tout-savoir-sur-le-cica-635"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conseil-citoyen-paris18.fr/compte-rendu-de-la-reunion-publique-grand-debat-national-organisee-par-le-conseil-citoyen-de-paris-18e-theme-organisation-de-letat-et-des-services-publics/" TargetMode="External"/><Relationship Id="rId7" Type="http://schemas.openxmlformats.org/officeDocument/2006/relationships/endnotes" Target="endnotes.xml"/><Relationship Id="rId12" Type="http://schemas.openxmlformats.org/officeDocument/2006/relationships/hyperlink" Target="https://www.conseil-citoyen-paris18.fr/quels-projets-finances-par-les-bailleurs-sociaux/" TargetMode="External"/><Relationship Id="rId17" Type="http://schemas.openxmlformats.org/officeDocument/2006/relationships/hyperlink" Target="https://www.conseil-citoyen-paris18.fr/10-leviers-daction-susceptibles-dancrer-les-conseils-citoyens-dans-le-temps-et-dans-les-territoir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onseil-citoyen-paris18.fr/" TargetMode="External"/><Relationship Id="rId20" Type="http://schemas.openxmlformats.org/officeDocument/2006/relationships/hyperlink" Target="https://www.conseil-citoyen-paris18.f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eil-citoyen-paris18.fr/a-propos-de-labattement-de-la-taxe-fonciere-sur-le-patrimoine-bati-tfpb/"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conseil-citoyen-paris18.fr/wp-content/uploads/2019/01/Questions_R%C3%A9ponses_au_Conseil_Citoyen_18.pdf" TargetMode="External"/><Relationship Id="rId19" Type="http://schemas.openxmlformats.org/officeDocument/2006/relationships/hyperlink" Target="https://www.paris.fr/actualites/la-fabrique-de-la-solidarite-6389" TargetMode="External"/><Relationship Id="rId4" Type="http://schemas.openxmlformats.org/officeDocument/2006/relationships/settings" Target="settings.xml"/><Relationship Id="rId9" Type="http://schemas.openxmlformats.org/officeDocument/2006/relationships/hyperlink" Target="https://www.conseil-citoyen-paris18.fr/les-contributions-du-conseil-citoyen-paris-18-recues-au-sujet-de-levaluation-a-mi-parcours-du-contrat-de-ville/" TargetMode="External"/><Relationship Id="rId14" Type="http://schemas.openxmlformats.org/officeDocument/2006/relationships/image" Target="media/image2.emf"/><Relationship Id="rId22" Type="http://schemas.openxmlformats.org/officeDocument/2006/relationships/hyperlink" Target="https://maps.google.com/?q=9+rue+St-Bruno&amp;entry=gmail&amp;source=g"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conseilcitoyen.paris18@gmail.com" TargetMode="External"/><Relationship Id="rId2" Type="http://schemas.openxmlformats.org/officeDocument/2006/relationships/hyperlink" Target="https://www.conseil-citoyen-paris18.fr/" TargetMode="External"/><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34AE0-F97F-4238-92B6-FBC56F24C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7621</Words>
  <Characters>41918</Characters>
  <Application>Microsoft Office Word</Application>
  <DocSecurity>0</DocSecurity>
  <Lines>349</Lines>
  <Paragraphs>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poste419</dc:creator>
  <cp:keywords/>
  <dc:description/>
  <cp:lastModifiedBy>LEMOINE Bruno</cp:lastModifiedBy>
  <cp:revision>3</cp:revision>
  <cp:lastPrinted>2019-06-07T14:37:00Z</cp:lastPrinted>
  <dcterms:created xsi:type="dcterms:W3CDTF">2019-06-11T08:28:00Z</dcterms:created>
  <dcterms:modified xsi:type="dcterms:W3CDTF">2019-06-12T15:59:00Z</dcterms:modified>
</cp:coreProperties>
</file>